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84" w:rsidRPr="00EA2484" w:rsidRDefault="00EA2484" w:rsidP="00EA2484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A2484">
        <w:rPr>
          <w:rFonts w:ascii="Times New Roman" w:eastAsia="Times New Roman" w:hAnsi="Times New Roman"/>
          <w:bCs/>
          <w:sz w:val="24"/>
          <w:szCs w:val="24"/>
        </w:rPr>
        <w:t>АДМИНИСТРАЦИЯ МУНИЦИПАЛЬНОГО ОБРАЗОВАНИЯ</w:t>
      </w:r>
    </w:p>
    <w:p w:rsidR="00EA2484" w:rsidRPr="00EA2484" w:rsidRDefault="00EA2484" w:rsidP="00EA2484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A2484">
        <w:rPr>
          <w:rFonts w:ascii="Times New Roman" w:eastAsia="Times New Roman" w:hAnsi="Times New Roman"/>
          <w:bCs/>
          <w:sz w:val="24"/>
          <w:szCs w:val="24"/>
        </w:rPr>
        <w:t>ЩЕРБИНОВСКИЙ РАЙОН</w:t>
      </w:r>
    </w:p>
    <w:p w:rsidR="00EA2484" w:rsidRPr="00EA2484" w:rsidRDefault="00EA2484" w:rsidP="00EA2484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EA2484" w:rsidRPr="00EA2484" w:rsidRDefault="00EA2484" w:rsidP="00EA2484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A2484">
        <w:rPr>
          <w:rFonts w:ascii="Times New Roman" w:eastAsia="Times New Roman" w:hAnsi="Times New Roman"/>
          <w:bCs/>
          <w:sz w:val="24"/>
          <w:szCs w:val="24"/>
        </w:rPr>
        <w:t>ПОСТАНОВЛЕНИЕ</w:t>
      </w: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28</w:t>
      </w:r>
      <w:r w:rsidRPr="00EA24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.08.2023                                                                                                              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708</w:t>
      </w: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spellStart"/>
      <w:r w:rsidRPr="00EA248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ст-ца</w:t>
      </w:r>
      <w:proofErr w:type="spellEnd"/>
      <w:r w:rsidRPr="00EA248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D74A08" w:rsidRDefault="00D74A08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 xml:space="preserve">от 26 октября 2017 года № 661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="00D74A08">
        <w:rPr>
          <w:rFonts w:ascii="Times New Roman" w:hAnsi="Times New Roman"/>
          <w:sz w:val="28"/>
          <w:szCs w:val="28"/>
        </w:rPr>
        <w:t xml:space="preserve"> необходимостью корректировки мероприятий </w:t>
      </w:r>
      <w:r w:rsidRPr="00FF0FEB">
        <w:rPr>
          <w:rFonts w:ascii="Times New Roman" w:hAnsi="Times New Roman"/>
          <w:sz w:val="28"/>
          <w:szCs w:val="28"/>
        </w:rPr>
        <w:t>муниципал</w:t>
      </w:r>
      <w:r w:rsidR="00D74A08">
        <w:rPr>
          <w:rFonts w:ascii="Times New Roman" w:hAnsi="Times New Roman"/>
          <w:sz w:val="28"/>
          <w:szCs w:val="28"/>
        </w:rPr>
        <w:t>ьной  пр</w:t>
      </w:r>
      <w:r w:rsidR="00D74A08">
        <w:rPr>
          <w:rFonts w:ascii="Times New Roman" w:hAnsi="Times New Roman"/>
          <w:sz w:val="28"/>
          <w:szCs w:val="28"/>
        </w:rPr>
        <w:t>о</w:t>
      </w:r>
      <w:r w:rsidR="00D74A08">
        <w:rPr>
          <w:rFonts w:ascii="Times New Roman" w:hAnsi="Times New Roman"/>
          <w:sz w:val="28"/>
          <w:szCs w:val="28"/>
        </w:rPr>
        <w:t>граммы муниципального</w:t>
      </w:r>
      <w:r w:rsidRPr="00FF0FEB">
        <w:rPr>
          <w:rFonts w:ascii="Times New Roman" w:hAnsi="Times New Roman"/>
          <w:sz w:val="28"/>
          <w:szCs w:val="28"/>
        </w:rPr>
        <w:t xml:space="preserve"> о</w:t>
      </w:r>
      <w:r w:rsidR="00D74A08">
        <w:rPr>
          <w:rFonts w:ascii="Times New Roman" w:hAnsi="Times New Roman"/>
          <w:sz w:val="28"/>
          <w:szCs w:val="28"/>
        </w:rPr>
        <w:t>бразования Щербиновский район</w:t>
      </w:r>
      <w:r w:rsidRPr="00FF0FEB">
        <w:rPr>
          <w:rFonts w:ascii="Times New Roman" w:hAnsi="Times New Roman"/>
          <w:sz w:val="28"/>
          <w:szCs w:val="28"/>
        </w:rPr>
        <w:t xml:space="preserve"> «Обеспечени</w:t>
      </w:r>
      <w:r w:rsidR="00D74A08">
        <w:rPr>
          <w:rFonts w:ascii="Times New Roman" w:hAnsi="Times New Roman"/>
          <w:sz w:val="28"/>
          <w:szCs w:val="28"/>
        </w:rPr>
        <w:t>е  бе</w:t>
      </w:r>
      <w:r w:rsidR="00D74A08">
        <w:rPr>
          <w:rFonts w:ascii="Times New Roman" w:hAnsi="Times New Roman"/>
          <w:sz w:val="28"/>
          <w:szCs w:val="28"/>
        </w:rPr>
        <w:t>з</w:t>
      </w:r>
      <w:r w:rsidR="00D74A08">
        <w:rPr>
          <w:rFonts w:ascii="Times New Roman" w:hAnsi="Times New Roman"/>
          <w:sz w:val="28"/>
          <w:szCs w:val="28"/>
        </w:rPr>
        <w:t>опасности населения на территории</w:t>
      </w:r>
      <w:r w:rsidRPr="00FF0FEB">
        <w:rPr>
          <w:rFonts w:ascii="Times New Roman" w:hAnsi="Times New Roman"/>
          <w:sz w:val="28"/>
          <w:szCs w:val="28"/>
        </w:rPr>
        <w:t xml:space="preserve"> муниципальн</w:t>
      </w:r>
      <w:r w:rsidR="00D74A08">
        <w:rPr>
          <w:rFonts w:ascii="Times New Roman" w:hAnsi="Times New Roman"/>
          <w:sz w:val="28"/>
          <w:szCs w:val="28"/>
        </w:rPr>
        <w:t>ого образования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D74A08">
        <w:rPr>
          <w:rFonts w:ascii="Times New Roman" w:hAnsi="Times New Roman"/>
          <w:sz w:val="28"/>
          <w:szCs w:val="28"/>
        </w:rPr>
        <w:t xml:space="preserve">                   </w:t>
      </w:r>
      <w:r w:rsidRPr="00FF0FEB">
        <w:rPr>
          <w:rFonts w:ascii="Times New Roman" w:hAnsi="Times New Roman"/>
          <w:sz w:val="28"/>
          <w:szCs w:val="28"/>
        </w:rPr>
        <w:t>Щербиновский</w:t>
      </w:r>
      <w:r w:rsidR="00D74A08">
        <w:rPr>
          <w:rFonts w:ascii="Times New Roman" w:hAnsi="Times New Roman"/>
          <w:sz w:val="28"/>
          <w:szCs w:val="28"/>
        </w:rPr>
        <w:t xml:space="preserve"> район»,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в целях эффективного</w:t>
      </w:r>
      <w:r w:rsidR="00D74A0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="00D74A08">
        <w:rPr>
          <w:rFonts w:ascii="Times New Roman" w:hAnsi="Times New Roman"/>
          <w:sz w:val="28"/>
          <w:szCs w:val="28"/>
        </w:rPr>
        <w:t>рационального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74A08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бюджета</w:t>
      </w:r>
      <w:r w:rsidR="00D74A08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>в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ствии с Бюджетным кодексом Российской Федерации, Федеральный закон </w:t>
      </w:r>
      <w:r w:rsidR="00D74A08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Щербиновский район от 7 июля 2014 года № 341 «О порядке принятия решения о разработке, формирования, реализации и оце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ки эффективности реализации муниципальных программ муниципального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разования Щербиновский район 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>е в</w:t>
      </w:r>
      <w:r w:rsidR="00D74A08">
        <w:rPr>
          <w:rFonts w:ascii="Times New Roman" w:hAnsi="Times New Roman"/>
          <w:sz w:val="28"/>
          <w:szCs w:val="28"/>
        </w:rPr>
        <w:t xml:space="preserve"> постановление администрации </w:t>
      </w:r>
      <w:r w:rsidRPr="00FF0FEB">
        <w:rPr>
          <w:rFonts w:ascii="Times New Roman" w:hAnsi="Times New Roman"/>
          <w:sz w:val="28"/>
          <w:szCs w:val="28"/>
        </w:rPr>
        <w:t>му</w:t>
      </w:r>
      <w:r w:rsidR="00D74A08">
        <w:rPr>
          <w:rFonts w:ascii="Times New Roman" w:hAnsi="Times New Roman"/>
          <w:sz w:val="28"/>
          <w:szCs w:val="28"/>
        </w:rPr>
        <w:t>ниц</w:t>
      </w:r>
      <w:r w:rsidR="00D74A08">
        <w:rPr>
          <w:rFonts w:ascii="Times New Roman" w:hAnsi="Times New Roman"/>
          <w:sz w:val="28"/>
          <w:szCs w:val="28"/>
        </w:rPr>
        <w:t>и</w:t>
      </w:r>
      <w:r w:rsidR="00D74A08">
        <w:rPr>
          <w:rFonts w:ascii="Times New Roman" w:hAnsi="Times New Roman"/>
          <w:sz w:val="28"/>
          <w:szCs w:val="28"/>
        </w:rPr>
        <w:t>пального образования Щербиновский</w:t>
      </w:r>
      <w:r w:rsidRPr="00FF0FEB">
        <w:rPr>
          <w:rFonts w:ascii="Times New Roman" w:hAnsi="Times New Roman"/>
          <w:sz w:val="28"/>
          <w:szCs w:val="28"/>
        </w:rPr>
        <w:t xml:space="preserve"> район</w:t>
      </w:r>
      <w:r w:rsidR="00D74A08">
        <w:rPr>
          <w:rFonts w:ascii="Times New Roman" w:hAnsi="Times New Roman"/>
          <w:sz w:val="28"/>
          <w:szCs w:val="28"/>
        </w:rPr>
        <w:t xml:space="preserve"> от 26 октября 2017</w:t>
      </w:r>
      <w:r w:rsidRPr="00FF0FEB">
        <w:rPr>
          <w:rFonts w:ascii="Times New Roman" w:hAnsi="Times New Roman"/>
          <w:sz w:val="28"/>
          <w:szCs w:val="28"/>
        </w:rPr>
        <w:t xml:space="preserve"> года </w:t>
      </w:r>
      <w:r w:rsidR="00D74A08">
        <w:rPr>
          <w:rFonts w:ascii="Times New Roman" w:hAnsi="Times New Roman"/>
          <w:sz w:val="28"/>
          <w:szCs w:val="28"/>
        </w:rPr>
        <w:t xml:space="preserve">       </w:t>
      </w:r>
      <w:r w:rsidRPr="00FF0FEB">
        <w:rPr>
          <w:rFonts w:ascii="Times New Roman" w:hAnsi="Times New Roman"/>
          <w:sz w:val="28"/>
          <w:szCs w:val="28"/>
        </w:rPr>
        <w:t>№ 661 «Об утверждении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админ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 xml:space="preserve">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</w:t>
      </w:r>
      <w:r w:rsidRPr="00FF0FEB">
        <w:rPr>
          <w:rFonts w:ascii="Times New Roman" w:hAnsi="Times New Roman"/>
          <w:sz w:val="28"/>
          <w:szCs w:val="28"/>
        </w:rPr>
        <w:t>з</w:t>
      </w:r>
      <w:r w:rsidRPr="00FF0FEB">
        <w:rPr>
          <w:rFonts w:ascii="Times New Roman" w:hAnsi="Times New Roman"/>
          <w:sz w:val="28"/>
          <w:szCs w:val="28"/>
        </w:rPr>
        <w:t>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3. Отделу муниципальной сл</w:t>
      </w:r>
      <w:r w:rsidR="00D74A08">
        <w:rPr>
          <w:rFonts w:ascii="Times New Roman" w:hAnsi="Times New Roman"/>
          <w:sz w:val="28"/>
          <w:szCs w:val="28"/>
        </w:rPr>
        <w:t>ужбы,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кадровой политики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делопроизводства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</w:t>
      </w:r>
      <w:r w:rsidR="00EA2484"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</w:t>
      </w:r>
      <w:r w:rsidRPr="00FF0FEB">
        <w:rPr>
          <w:rFonts w:ascii="Times New Roman" w:hAnsi="Times New Roman"/>
          <w:sz w:val="28"/>
          <w:szCs w:val="28"/>
        </w:rPr>
        <w:t>ь</w:t>
      </w:r>
      <w:r w:rsidRPr="00FF0FEB">
        <w:rPr>
          <w:rFonts w:ascii="Times New Roman" w:hAnsi="Times New Roman"/>
          <w:sz w:val="28"/>
          <w:szCs w:val="28"/>
        </w:rPr>
        <w:lastRenderedPageBreak/>
        <w:t>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A08" w:rsidRPr="00FF0FEB" w:rsidRDefault="00D74A08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B6817">
        <w:rPr>
          <w:rFonts w:ascii="Times New Roman" w:hAnsi="Times New Roman"/>
          <w:sz w:val="28"/>
          <w:szCs w:val="28"/>
        </w:rPr>
        <w:t xml:space="preserve">  С.Ю. Дормидонтов</w:t>
      </w:r>
    </w:p>
    <w:p w:rsidR="00EA2484" w:rsidRDefault="00EA248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2484" w:rsidRDefault="00EA248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5355"/>
      </w:tblGrid>
      <w:tr w:rsidR="00EA2484" w:rsidRPr="00EA2484" w:rsidTr="00DF586D">
        <w:tc>
          <w:tcPr>
            <w:tcW w:w="4643" w:type="dxa"/>
          </w:tcPr>
          <w:p w:rsidR="00EA2484" w:rsidRPr="00EA2484" w:rsidRDefault="00EA2484" w:rsidP="00EA2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928" w:type="dxa"/>
          </w:tcPr>
          <w:tbl>
            <w:tblPr>
              <w:tblW w:w="5139" w:type="dxa"/>
              <w:tblLook w:val="0000" w:firstRow="0" w:lastRow="0" w:firstColumn="0" w:lastColumn="0" w:noHBand="0" w:noVBand="0"/>
            </w:tblPr>
            <w:tblGrid>
              <w:gridCol w:w="886"/>
              <w:gridCol w:w="4253"/>
            </w:tblGrid>
            <w:tr w:rsidR="00EA2484" w:rsidRPr="00EA2484" w:rsidTr="00DF586D">
              <w:tc>
                <w:tcPr>
                  <w:tcW w:w="886" w:type="dxa"/>
                  <w:shd w:val="clear" w:color="auto" w:fill="auto"/>
                </w:tcPr>
                <w:p w:rsidR="00EA2484" w:rsidRPr="00EA2484" w:rsidRDefault="00EA2484" w:rsidP="00EA2484">
                  <w:pPr>
                    <w:tabs>
                      <w:tab w:val="left" w:pos="4545"/>
                    </w:tabs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ПРИЛОЖЕНИЕ</w:t>
                  </w: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УТВЕРЖДЕНЫ</w:t>
                  </w: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постановлением администрации </w:t>
                  </w: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Щербиновский район</w:t>
                  </w:r>
                </w:p>
                <w:p w:rsidR="00EA2484" w:rsidRPr="00EA2484" w:rsidRDefault="00EA2484" w:rsidP="00EA2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28.08.2023</w:t>
                  </w:r>
                  <w:r w:rsidRPr="00EA248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708</w:t>
                  </w:r>
                </w:p>
              </w:tc>
            </w:tr>
          </w:tbl>
          <w:p w:rsidR="00EA2484" w:rsidRPr="00EA2484" w:rsidRDefault="00EA2484" w:rsidP="00EA2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A2484" w:rsidRPr="00EA2484" w:rsidRDefault="00EA2484" w:rsidP="00EA248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ИЗМЕНЕНИЯ,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>вносимые в постановление администрации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муниципального образования Щербиновский район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>от 26 октября 2017 года № 661 «Об утверждении муниципальной программы муниципального образования Щербиновский район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«Обеспечение безопасности населения на территории муниципального 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образования Щербиновский район»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A2484" w:rsidRPr="00EA2484" w:rsidRDefault="00EA2484" w:rsidP="00EA248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sz w:val="28"/>
          <w:szCs w:val="28"/>
          <w:lang w:eastAsia="ar-SA"/>
        </w:rPr>
        <w:t>В приложении к постановлению:</w:t>
      </w:r>
    </w:p>
    <w:p w:rsidR="00EA2484" w:rsidRPr="00EA2484" w:rsidRDefault="00EA2484" w:rsidP="00EA248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A2484">
        <w:rPr>
          <w:rFonts w:ascii="Times New Roman" w:eastAsia="Times New Roman" w:hAnsi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район»:</w:t>
      </w:r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1) позицию «Объемы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EA2484" w:rsidRPr="00EA2484" w:rsidTr="00DF586D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EA2484" w:rsidRPr="00EA2484" w:rsidRDefault="00EA2484" w:rsidP="00EA24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EA2484" w:rsidRPr="00EA2484" w:rsidRDefault="00EA2484" w:rsidP="00EA248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бюджетных ассигнований на реализацию программы составляет всего 104 088 863,32 ру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лей; 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муниципального образования Ще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биновский район (далее - местный бюджет)     103 245 863,32 рублей; 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Краснодарского края (далее – кра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вой бюджет) 843 000,00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год – 6 727 783,69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6 595 783,69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7 198 545,73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7 066 545,73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15 580 470,07 рублей.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15 448 470,07 рублей.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12 564 833,93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12 432 833,93 рублей.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17 352 689,90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126 000,00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17 226 689,90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18 311 540,00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18 248 540,00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13 273 800,00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13 210 800,00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13 079 200,00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13 016 200,00 рублей</w:t>
            </w:r>
            <w:proofErr w:type="gramStart"/>
            <w:r w:rsidRPr="00EA24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EA2484" w:rsidRPr="00EA2484" w:rsidRDefault="00EA2484" w:rsidP="00EA248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A2484" w:rsidRPr="00EA2484" w:rsidRDefault="00EA2484" w:rsidP="00EA24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раздел 4 «Обоснование ресурсного обеспечения муниципальной программы» изложить в следующей редакции:</w:t>
      </w:r>
    </w:p>
    <w:p w:rsidR="00EA2484" w:rsidRPr="00EA2484" w:rsidRDefault="00EA2484" w:rsidP="00EA24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«4. Обоснование ресурсного обеспечения муниципальной программы</w:t>
      </w:r>
    </w:p>
    <w:p w:rsidR="00EA2484" w:rsidRPr="00EA2484" w:rsidRDefault="00EA2484" w:rsidP="00EA24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2484" w:rsidRPr="00EA2484" w:rsidRDefault="00EA2484" w:rsidP="00EA24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муниципальной программы осуществляется за счет средств бюджета муниципального образования Щербиновский район и бюджета Кра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края. Общий объем финансирования программы составляет 104 088 863 (сто четыре миллиона восемьдесят восемь тысяч восемьсот шест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десят три рубля) 32 копейки.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EA2484" w:rsidRPr="00EA2484" w:rsidTr="00DF586D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 ф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нансирования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Годы 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лиз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финансирования, рублей:</w:t>
            </w:r>
          </w:p>
        </w:tc>
      </w:tr>
      <w:tr w:rsidR="00EA2484" w:rsidRPr="00EA2484" w:rsidTr="00DF586D">
        <w:trPr>
          <w:trHeight w:val="288"/>
        </w:trPr>
        <w:tc>
          <w:tcPr>
            <w:tcW w:w="2000" w:type="dxa"/>
            <w:vMerge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разрезе источников финансирования</w:t>
            </w:r>
          </w:p>
        </w:tc>
      </w:tr>
      <w:tr w:rsidR="00EA2484" w:rsidRPr="00EA2484" w:rsidTr="00DF586D">
        <w:trPr>
          <w:trHeight w:val="863"/>
        </w:trPr>
        <w:tc>
          <w:tcPr>
            <w:tcW w:w="2000" w:type="dxa"/>
            <w:vMerge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бю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краевой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жетные исто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</w:tr>
    </w:tbl>
    <w:p w:rsidR="00EA2484" w:rsidRPr="00EA2484" w:rsidRDefault="00EA2484" w:rsidP="00EA2484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EA2484" w:rsidRPr="00EA2484" w:rsidTr="00DF586D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6 727 783,69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6 595 783,69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7 198 545,73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7 066 545,73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15 580 470,07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15 448 470,07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12 564 833,93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12 432 833,93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17 352 689,90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17 226 689,90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18 311 540,00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18 248 540,00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14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13 273 800,00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13 210 800,00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13 079 200,00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13 016 200,00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104 088 863,32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103 245 863,32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overflowPunct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1 «Построение и развитие апп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ратно-</w:t>
            </w:r>
            <w:proofErr w:type="spell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</w:t>
            </w:r>
            <w:proofErr w:type="spellEnd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-много комплекса «Безопасный г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рии муниц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пального обр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зования Щерб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новский район» - 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41 347 784,98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41 347 784,98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2 </w:t>
            </w:r>
            <w:r w:rsidRPr="00EA24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«Осуществление отдельных гос</w:t>
            </w:r>
            <w:r w:rsidRPr="00EA24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3 Финансовое обеспечение 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казенного учр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«</w:t>
            </w:r>
            <w:proofErr w:type="gram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рийно-спасатель-</w:t>
            </w:r>
            <w:proofErr w:type="spell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новский район» - </w:t>
            </w:r>
            <w:proofErr w:type="spell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месный</w:t>
            </w:r>
            <w:proofErr w:type="spellEnd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3 971 107,36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1 340, 01*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4 257 220,89</w:t>
            </w:r>
          </w:p>
          <w:p w:rsidR="00EA2484" w:rsidRPr="00EA2484" w:rsidRDefault="00EA2484" w:rsidP="00EA2484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107 470,70***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64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48 437 343,58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48 437 343,58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4 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7 539 790,44</w:t>
            </w: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«Мероприятия по предупрежд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  <w:r w:rsidRPr="00EA2484">
              <w:rPr>
                <w:rFonts w:eastAsia="Times New Roman"/>
                <w:lang w:eastAsia="ru-RU"/>
              </w:rPr>
              <w:t xml:space="preserve">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ликвид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чрезвыча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обороне»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5 «Меры по 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явлений терр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2484" w:rsidRPr="00EA2484" w:rsidTr="00DF5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2017 году в связи с отсу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2018 году в связи с отсу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сутствием возможности финансового обеспечения</w:t>
      </w:r>
      <w:proofErr w:type="gramStart"/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2. Приложение № 2 к муниципальной программе муниципального образования Щербиновский район «Обеспечение безопасности населения на территории муниципального образования Щербиновский район» изложить в следующей редакции:</w:t>
      </w:r>
    </w:p>
    <w:p w:rsidR="00EA2484" w:rsidRPr="00EA2484" w:rsidRDefault="00EA2484" w:rsidP="00EA24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EA2484" w:rsidRPr="00EA2484" w:rsidSect="00B6481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</w:t>
      </w:r>
      <w:bookmarkStart w:id="0" w:name="_GoBack"/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«ПРИЛОЖЕНИЕ № 2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«Обеспечение безопасности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населения на территории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A2484" w:rsidRPr="00EA2484" w:rsidRDefault="00EA2484" w:rsidP="00EA248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район»</w:t>
      </w:r>
    </w:p>
    <w:bookmarkEnd w:id="0"/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ОСНОВНЫХ МЕРОПРИЯТИЙ</w:t>
      </w: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 муниципального образования  Щербиновский район</w:t>
      </w: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b/>
          <w:sz w:val="28"/>
          <w:szCs w:val="28"/>
          <w:lang w:eastAsia="ru-RU"/>
        </w:rPr>
        <w:t>«Обеспечение безопасности населения на территории муниципального о</w:t>
      </w:r>
      <w:r w:rsidRPr="00EA2484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EA2484">
        <w:rPr>
          <w:rFonts w:ascii="Times New Roman" w:eastAsia="Times New Roman" w:hAnsi="Times New Roman"/>
          <w:b/>
          <w:sz w:val="28"/>
          <w:szCs w:val="28"/>
          <w:lang w:eastAsia="ru-RU"/>
        </w:rPr>
        <w:t>разования Щербиновский район»</w:t>
      </w: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0"/>
        <w:gridCol w:w="1600"/>
        <w:gridCol w:w="726"/>
        <w:gridCol w:w="1072"/>
        <w:gridCol w:w="936"/>
        <w:gridCol w:w="845"/>
        <w:gridCol w:w="1131"/>
        <w:gridCol w:w="945"/>
        <w:gridCol w:w="1125"/>
        <w:gridCol w:w="1353"/>
      </w:tblGrid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 ре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437" w:type="pct"/>
            <w:gridSpan w:val="5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 реализ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669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мы, испо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разрезе источников финансиров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56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бю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бю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исто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A2484" w:rsidRPr="00EA2484" w:rsidRDefault="00EA2484" w:rsidP="00EA2484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0"/>
        <w:gridCol w:w="1600"/>
        <w:gridCol w:w="726"/>
        <w:gridCol w:w="1072"/>
        <w:gridCol w:w="936"/>
        <w:gridCol w:w="845"/>
        <w:gridCol w:w="1131"/>
        <w:gridCol w:w="945"/>
        <w:gridCol w:w="1125"/>
        <w:gridCol w:w="1353"/>
      </w:tblGrid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Header/>
          <w:tblCellSpacing w:w="5" w:type="nil"/>
        </w:trPr>
        <w:tc>
          <w:tcPr>
            <w:tcW w:w="18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№ 1  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«Построение и развитие аппаратно-программн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комплекса «Безопасный город»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территории муниципал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образ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вания Ще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биновский район»,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лее – 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ция), 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меропри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-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6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 по п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строению и развитию </w:t>
            </w:r>
            <w:proofErr w:type="spellStart"/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паратно</w:t>
            </w:r>
            <w:proofErr w:type="spellEnd"/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программн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комплекса «Безопасный город», с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АСО – 8, сопряж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оконе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устройств с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 оп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вещения с РАС-ЦО, ра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вертыванию муниципал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Центра обработки вывозов по единому н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меру «112» на базе ЕДДС, на территории муниципал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образ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вания Ще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менное опов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щение насел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пальной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 учас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 мун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402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558,31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402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558,31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9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«Ситу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ционный центр – ед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дежурно – диспетче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служба» муниципал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бойное ос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МКУ СЦ-ЕДДС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3 474 338,04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3 414 054,61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60 283,43***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8 998 400,00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№ 2 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«Осущест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ление о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ударственных полномочий Краснода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края», в том числе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ние отдел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ных госуда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 по формиров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нию и утве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ждению списков граждан ро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сийской Ф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дерации, л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шившихся жилого п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мещения в результате чрезвычайной ситуации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2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ние отдел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ных госуда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ского края по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утве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ждению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списков граждан 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страдавших в результате чрезвыча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региональн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межм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характера на территории Краснода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края, и членов семей граждан 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гибших (умерших) в результате этих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возни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новении)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286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3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обеспечение деятельности муниципал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формиров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район, в том числе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(возни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новении)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EA24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муниципал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формиров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 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и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эффе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(возни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новении)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8,63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,95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4 364 691,59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6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8 788 840,00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4 «Меропр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по 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дупреждению и ликвидации последствий чрезвыча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рисков угроз возни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новения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7 539 790,44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52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  <w:tcBorders>
              <w:top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(коррект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ровка) па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портов бе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муниципал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ботка алгори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де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сил и средств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звена ТП РСЧС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0,00</w:t>
            </w:r>
          </w:p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9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роприятия по предупр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последствий чрезвыча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прежд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ние и 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ликвид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ция (м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нимиз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ция) п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сле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ствий чрезв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пальной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7 539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790,44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7 539 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790,44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3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пользование и восполн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запасов (резерва)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 – технических, медицинских и иных средств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целях гра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 и ли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чрезвыча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техногенного характера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забл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подг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к действ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в чрезв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чайной ситуации и их 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страция, МКУ «АСФ» МО ЩР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34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5 «Меры по профилакт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проявл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терр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тремизма», в том числе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эк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ма,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30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791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«Приобрет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распр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странение наглядной агитации, плакатов 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титеррор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стической и </w:t>
            </w:r>
            <w:proofErr w:type="spellStart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мистской</w:t>
            </w:r>
            <w:proofErr w:type="spellEnd"/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</w:t>
            </w: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эк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ма, м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нимиз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85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EA2484" w:rsidRPr="00EA2484" w:rsidRDefault="00EA2484" w:rsidP="00EA24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2484" w:rsidRPr="00EA2484" w:rsidTr="00DF5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EA2484" w:rsidRPr="00EA2484" w:rsidRDefault="00EA2484" w:rsidP="00EA248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2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104 088 863 (сто четыре миллиона восемьдесят восемь тысяч восемьсот шестьдесят три рубля) 32 копейки.</w:t>
            </w:r>
          </w:p>
        </w:tc>
      </w:tr>
    </w:tbl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2484" w:rsidRPr="00EA2484" w:rsidRDefault="00EA2484" w:rsidP="00EA24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2017 году в связи с их отсу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 xml:space="preserve">ствием возможности финансового обеспечения                                                              </w:t>
      </w: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2018 году в связи с их отсу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финансового обеспечения</w:t>
      </w: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 xml:space="preserve">сутствием возможности финансового обеспечения                                                     ».  </w:t>
      </w: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EA2484" w:rsidRPr="00EA2484" w:rsidRDefault="00EA2484" w:rsidP="00EA24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EA2484" w:rsidRPr="00EA2484" w:rsidRDefault="00EA2484" w:rsidP="00EA2484">
      <w:pPr>
        <w:spacing w:after="0" w:line="240" w:lineRule="auto"/>
        <w:rPr>
          <w:rFonts w:eastAsia="Times New Roman"/>
          <w:lang w:eastAsia="ru-RU"/>
        </w:rPr>
      </w:pPr>
      <w:r w:rsidRPr="00EA2484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                                                                                                                                                  Д.Н. Агашков</w:t>
      </w:r>
    </w:p>
    <w:p w:rsidR="00EA2484" w:rsidRPr="00EA2484" w:rsidRDefault="00EA2484" w:rsidP="00EA2484">
      <w:pPr>
        <w:spacing w:after="0" w:line="240" w:lineRule="auto"/>
        <w:rPr>
          <w:rFonts w:eastAsia="Times New Roman"/>
          <w:lang w:eastAsia="ru-RU"/>
        </w:rPr>
      </w:pPr>
    </w:p>
    <w:p w:rsidR="00EA2484" w:rsidRPr="00FF0FEB" w:rsidRDefault="00EA248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A2484" w:rsidRPr="00FF0FEB" w:rsidSect="00D74A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FE" w:rsidRDefault="00EA2484" w:rsidP="007825AB">
    <w:pPr>
      <w:pStyle w:val="a9"/>
      <w:framePr w:wrap="around" w:vAnchor="text" w:hAnchor="margin" w:xAlign="center" w:y="1"/>
      <w:rPr>
        <w:rStyle w:val="a6"/>
      </w:rPr>
    </w:pPr>
  </w:p>
  <w:p w:rsidR="002234FE" w:rsidRDefault="00EA248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FE" w:rsidRDefault="00EA2484" w:rsidP="007825AB">
    <w:pPr>
      <w:pStyle w:val="a9"/>
      <w:framePr w:wrap="around" w:vAnchor="text" w:hAnchor="margin" w:xAlign="center" w:y="1"/>
      <w:rPr>
        <w:rStyle w:val="a6"/>
      </w:rPr>
    </w:pPr>
  </w:p>
  <w:p w:rsidR="002234FE" w:rsidRDefault="00EA2484">
    <w:pPr>
      <w:pStyle w:val="a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EA24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B6481F">
      <w:rPr>
        <w:noProof/>
        <w:lang w:val="ru-RU"/>
      </w:rPr>
      <w:t>4</w:t>
    </w:r>
    <w:r>
      <w:fldChar w:fldCharType="end"/>
    </w:r>
  </w:p>
  <w:p w:rsidR="004D6583" w:rsidRPr="004D6583" w:rsidRDefault="00EA248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EA24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EA2484">
      <w:rPr>
        <w:noProof/>
        <w:lang w:val="ru-RU"/>
      </w:rPr>
      <w:t>12</w:t>
    </w:r>
    <w:r>
      <w:fldChar w:fldCharType="end"/>
    </w:r>
  </w:p>
  <w:p w:rsidR="002234FE" w:rsidRPr="00C67AC3" w:rsidRDefault="00EA2484" w:rsidP="007825AB">
    <w:pPr>
      <w:pStyle w:val="a7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EA2484">
    <w:pPr>
      <w:pStyle w:val="a7"/>
      <w:jc w:val="center"/>
    </w:pPr>
  </w:p>
  <w:p w:rsidR="002234FE" w:rsidRDefault="00EA24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150312"/>
    <w:rsid w:val="00156ADE"/>
    <w:rsid w:val="0017152F"/>
    <w:rsid w:val="001F3C28"/>
    <w:rsid w:val="002641EE"/>
    <w:rsid w:val="00302CFC"/>
    <w:rsid w:val="003F3F57"/>
    <w:rsid w:val="0040284F"/>
    <w:rsid w:val="004614F1"/>
    <w:rsid w:val="00487CC8"/>
    <w:rsid w:val="004B6817"/>
    <w:rsid w:val="004F0D18"/>
    <w:rsid w:val="00533369"/>
    <w:rsid w:val="005650AC"/>
    <w:rsid w:val="005E1BF1"/>
    <w:rsid w:val="005E79D8"/>
    <w:rsid w:val="006165DA"/>
    <w:rsid w:val="00623A50"/>
    <w:rsid w:val="006315B2"/>
    <w:rsid w:val="006D07CA"/>
    <w:rsid w:val="00793051"/>
    <w:rsid w:val="007E3562"/>
    <w:rsid w:val="00824753"/>
    <w:rsid w:val="00843595"/>
    <w:rsid w:val="008E0C75"/>
    <w:rsid w:val="009712A8"/>
    <w:rsid w:val="009973C8"/>
    <w:rsid w:val="009B5AFD"/>
    <w:rsid w:val="009F42F0"/>
    <w:rsid w:val="00A45B85"/>
    <w:rsid w:val="00A52D0A"/>
    <w:rsid w:val="00AC5665"/>
    <w:rsid w:val="00B11D5D"/>
    <w:rsid w:val="00B148FF"/>
    <w:rsid w:val="00B4727B"/>
    <w:rsid w:val="00BE35E1"/>
    <w:rsid w:val="00C2050D"/>
    <w:rsid w:val="00D33030"/>
    <w:rsid w:val="00D64B74"/>
    <w:rsid w:val="00D74A08"/>
    <w:rsid w:val="00D83984"/>
    <w:rsid w:val="00D9721D"/>
    <w:rsid w:val="00E0252C"/>
    <w:rsid w:val="00E04501"/>
    <w:rsid w:val="00E1063E"/>
    <w:rsid w:val="00E96B16"/>
    <w:rsid w:val="00EA2484"/>
    <w:rsid w:val="00EA298C"/>
    <w:rsid w:val="00F034BD"/>
    <w:rsid w:val="00F16FD3"/>
    <w:rsid w:val="00F6762D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EA24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EA2484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A2484"/>
  </w:style>
  <w:style w:type="paragraph" w:styleId="a5">
    <w:name w:val="No Spacing"/>
    <w:uiPriority w:val="1"/>
    <w:qFormat/>
    <w:rsid w:val="00EA2484"/>
    <w:rPr>
      <w:rFonts w:eastAsia="Times New Roman"/>
    </w:rPr>
  </w:style>
  <w:style w:type="character" w:styleId="a6">
    <w:name w:val="page number"/>
    <w:basedOn w:val="a0"/>
    <w:rsid w:val="00EA2484"/>
  </w:style>
  <w:style w:type="paragraph" w:styleId="a7">
    <w:name w:val="header"/>
    <w:aliases w:val="ВерхКолонтитул"/>
    <w:basedOn w:val="a"/>
    <w:link w:val="a8"/>
    <w:uiPriority w:val="99"/>
    <w:rsid w:val="00EA24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EA24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EA2484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A2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EA24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EA24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EA2484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EA248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EA2484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A2484"/>
  </w:style>
  <w:style w:type="paragraph" w:styleId="a5">
    <w:name w:val="No Spacing"/>
    <w:uiPriority w:val="1"/>
    <w:qFormat/>
    <w:rsid w:val="00EA2484"/>
    <w:rPr>
      <w:rFonts w:eastAsia="Times New Roman"/>
    </w:rPr>
  </w:style>
  <w:style w:type="character" w:styleId="a6">
    <w:name w:val="page number"/>
    <w:basedOn w:val="a0"/>
    <w:rsid w:val="00EA2484"/>
  </w:style>
  <w:style w:type="paragraph" w:styleId="a7">
    <w:name w:val="header"/>
    <w:aliases w:val="ВерхКолонтитул"/>
    <w:basedOn w:val="a"/>
    <w:link w:val="a8"/>
    <w:uiPriority w:val="99"/>
    <w:rsid w:val="00EA24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EA24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EA2484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A2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EA248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EA2484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EA2484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3220</Words>
  <Characters>18357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Носова</dc:creator>
  <cp:lastModifiedBy>shaparelena</cp:lastModifiedBy>
  <cp:revision>4</cp:revision>
  <cp:lastPrinted>2023-08-30T05:33:00Z</cp:lastPrinted>
  <dcterms:created xsi:type="dcterms:W3CDTF">2023-08-01T06:50:00Z</dcterms:created>
  <dcterms:modified xsi:type="dcterms:W3CDTF">2023-08-31T12:28:00Z</dcterms:modified>
</cp:coreProperties>
</file>