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0FDD47C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C64B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44B7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D018F1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D44B7E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90BC5C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44B7E">
        <w:rPr>
          <w:rFonts w:ascii="Times New Roman" w:eastAsia="Calibri" w:hAnsi="Times New Roman" w:cs="Times New Roman"/>
          <w:b/>
          <w:bCs/>
          <w:sz w:val="28"/>
          <w:szCs w:val="28"/>
        </w:rPr>
        <w:t>Квач Татьяны Николаевны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086429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44B7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Квач Татьяны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430278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44B7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B7E">
        <w:rPr>
          <w:rFonts w:ascii="Times New Roman" w:eastAsia="Calibri" w:hAnsi="Times New Roman" w:cs="Times New Roman"/>
          <w:sz w:val="28"/>
          <w:szCs w:val="28"/>
          <w:lang w:eastAsia="ru-RU"/>
        </w:rPr>
        <w:t>Квач Татьяны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756E3F84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44B7E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D44B7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44B7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6A67F64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Гоняеву</w:t>
      </w:r>
      <w:proofErr w:type="spellEnd"/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Веру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C19967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Квач Т.Н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9C21E5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 Квач Т.Н.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EA13B" w14:textId="77777777" w:rsidR="00640E50" w:rsidRDefault="00640E50" w:rsidP="00AC4A03">
      <w:pPr>
        <w:spacing w:after="0" w:line="240" w:lineRule="auto"/>
      </w:pPr>
      <w:r>
        <w:separator/>
      </w:r>
    </w:p>
  </w:endnote>
  <w:endnote w:type="continuationSeparator" w:id="0">
    <w:p w14:paraId="3202B583" w14:textId="77777777" w:rsidR="00640E50" w:rsidRDefault="00640E5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4848D" w14:textId="77777777" w:rsidR="00640E50" w:rsidRDefault="00640E50" w:rsidP="00AC4A03">
      <w:pPr>
        <w:spacing w:after="0" w:line="240" w:lineRule="auto"/>
      </w:pPr>
      <w:r>
        <w:separator/>
      </w:r>
    </w:p>
  </w:footnote>
  <w:footnote w:type="continuationSeparator" w:id="0">
    <w:p w14:paraId="13C88E1C" w14:textId="77777777" w:rsidR="00640E50" w:rsidRDefault="00640E5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163</cp:revision>
  <cp:lastPrinted>2024-05-16T14:40:00Z</cp:lastPrinted>
  <dcterms:created xsi:type="dcterms:W3CDTF">2017-02-27T10:30:00Z</dcterms:created>
  <dcterms:modified xsi:type="dcterms:W3CDTF">2024-05-16T14:40:00Z</dcterms:modified>
</cp:coreProperties>
</file>