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3BC6" w14:textId="77777777" w:rsidR="00B62EF4" w:rsidRPr="00B62EF4" w:rsidRDefault="00B62EF4" w:rsidP="00B62EF4">
      <w:r w:rsidRPr="00B62EF4">
        <w:t> Пункт 1.2.2.плана работы Контрольно-счетной палаты муниципального образования Щербиновский район на 2014 год;</w:t>
      </w:r>
    </w:p>
    <w:p w14:paraId="1E89DDD8" w14:textId="77777777" w:rsidR="00B62EF4" w:rsidRPr="00B62EF4" w:rsidRDefault="00B62EF4" w:rsidP="00B62EF4">
      <w:r w:rsidRPr="00B62EF4">
        <w:t>распоряжение председателя Контрольно-счетной палаты муниципального образования Щербиновский район от 30.01.2014 года № 21-р.</w:t>
      </w:r>
    </w:p>
    <w:p w14:paraId="2A1062D0" w14:textId="77777777" w:rsidR="00B62EF4" w:rsidRPr="00B62EF4" w:rsidRDefault="00B62EF4" w:rsidP="00B62EF4">
      <w:r w:rsidRPr="00B62EF4">
        <w:t>По результатам проверки установлено:</w:t>
      </w:r>
    </w:p>
    <w:p w14:paraId="51AB9A02" w14:textId="77777777" w:rsidR="00B62EF4" w:rsidRPr="00B62EF4" w:rsidRDefault="00B62EF4" w:rsidP="00B62EF4">
      <w:r w:rsidRPr="00B62EF4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3F400D67" w14:textId="77777777" w:rsidR="00B62EF4" w:rsidRPr="00B62EF4" w:rsidRDefault="00B62EF4" w:rsidP="00B62EF4">
      <w:r w:rsidRPr="00B62EF4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174EF79F" w14:textId="77777777" w:rsidR="00B62EF4" w:rsidRPr="00B62EF4" w:rsidRDefault="00B62EF4" w:rsidP="00B62EF4">
      <w:r w:rsidRPr="00B62EF4">
        <w:t>Показатели годовой бюджетной отчетности администрации Новощербиновского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4B7E4203" w14:textId="77777777" w:rsidR="00B62EF4" w:rsidRPr="00B62EF4" w:rsidRDefault="00B62EF4" w:rsidP="00B62EF4">
      <w:r w:rsidRPr="00B62EF4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45B75038" w14:textId="77777777" w:rsidR="00B62EF4" w:rsidRPr="00B62EF4" w:rsidRDefault="00B62EF4" w:rsidP="00B62EF4">
      <w:r w:rsidRPr="00B62EF4">
        <w:t>Вместе с тем, в ходе проверки установлен ряд нарушений и недостатков, которые  отразились на качестве бюджетного учета и составления бюджетной отчетности, в том числе:</w:t>
      </w:r>
    </w:p>
    <w:p w14:paraId="248D5A19" w14:textId="77777777" w:rsidR="00B62EF4" w:rsidRPr="00B62EF4" w:rsidRDefault="00B62EF4" w:rsidP="00B62EF4">
      <w:r w:rsidRPr="00B62EF4">
        <w:t>не устранены нарушения и недостатки, отмеченные в акте аналогичной проверки по итогам 2012 года в полном объеме, а именно:</w:t>
      </w:r>
    </w:p>
    <w:p w14:paraId="5DC63E2F" w14:textId="77777777" w:rsidR="00B62EF4" w:rsidRPr="00B62EF4" w:rsidRDefault="00B62EF4" w:rsidP="00B62EF4">
      <w:r w:rsidRPr="00B62EF4">
        <w:t> в нарушение статьи 219 БК РФ приняты денежные обязательства сверх утвержденного администрации объема лимитов бюджетных обязательств в сумме  45 920,34 рублей,</w:t>
      </w:r>
    </w:p>
    <w:p w14:paraId="194C6765" w14:textId="77777777" w:rsidR="00B62EF4" w:rsidRPr="00B62EF4" w:rsidRDefault="00B62EF4" w:rsidP="00B62EF4">
      <w:r w:rsidRPr="00B62EF4">
        <w:t> В нарушение статьи 11 Федерального закона № 402-ФЗ, пункта 7 Инструкции № 191н не проведена обязательная инвентаризация финансовых активов и обязательств. В результате чего не подтверждена достоверность показателей в отчетных формах 0503130, 0503169 на сумму 505 383,19 рублей.</w:t>
      </w:r>
    </w:p>
    <w:p w14:paraId="23274AC3" w14:textId="77777777" w:rsidR="00B62EF4" w:rsidRPr="00B62EF4" w:rsidRDefault="00B62EF4" w:rsidP="00B62EF4">
      <w:r w:rsidRPr="00B62EF4">
        <w:t>не ведется работа по снижению дебиторской задолженности, образовавшейся с 2010 года по счету 1 206 31 000 в сумме 308 890,00 рублей по счету 1 206 26 000-в сумме 78 142,95 рублей.</w:t>
      </w:r>
    </w:p>
    <w:p w14:paraId="356BCFBD" w14:textId="77777777" w:rsidR="00B62EF4" w:rsidRPr="00B62EF4" w:rsidRDefault="00B62EF4" w:rsidP="00B62EF4">
      <w:r w:rsidRPr="00B62EF4">
        <w:t>По результатам данного контрольного мероприятия составлен акт проверки. Главе Новощербиновского сельского поселения С.А.Шульге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040D68A5" w14:textId="77777777" w:rsidR="00B62EF4" w:rsidRPr="00B62EF4" w:rsidRDefault="00B62EF4" w:rsidP="00B62EF4">
      <w:r w:rsidRPr="00B62EF4">
        <w:t>О результатах проверки проинформирован председатель Совета Новощербиновского сельского поселения И.Н.Чистяков.</w:t>
      </w:r>
    </w:p>
    <w:p w14:paraId="0FB31B8F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EA9"/>
    <w:rsid w:val="000445B8"/>
    <w:rsid w:val="00262B61"/>
    <w:rsid w:val="002F30F3"/>
    <w:rsid w:val="00343EA9"/>
    <w:rsid w:val="004C5613"/>
    <w:rsid w:val="00B6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CCC18-531B-46FD-A8AC-026DD43C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3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3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3E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3E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3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3E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3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3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3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3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3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3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3E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3E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3E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3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3E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3E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