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bookmarkStart w:id="0" w:name="_GoBack"/>
            <w:bookmarkEnd w:id="0"/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625C6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143/1012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 xml:space="preserve">Об определении результатов выборов главы </w:t>
      </w:r>
      <w:r w:rsidR="000625C6">
        <w:rPr>
          <w:rFonts w:ascii="Times New Roman" w:hAnsi="Times New Roman"/>
          <w:b/>
          <w:sz w:val="28"/>
          <w:szCs w:val="28"/>
        </w:rPr>
        <w:t>Щербиновского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главы </w:t>
      </w:r>
      <w:r w:rsidR="000625C6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и свод</w:t>
      </w:r>
      <w:r w:rsidR="00FA0161">
        <w:rPr>
          <w:rFonts w:ascii="Times New Roman" w:hAnsi="Times New Roman"/>
          <w:sz w:val="28"/>
          <w:szCs w:val="28"/>
        </w:rPr>
        <w:t>ной таблицы к нему, составленной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FA0161">
        <w:rPr>
          <w:rFonts w:ascii="Times New Roman" w:hAnsi="Times New Roman"/>
          <w:sz w:val="28"/>
          <w:szCs w:val="28"/>
        </w:rPr>
        <w:t xml:space="preserve"> данными, содержащимися в первом экземпляре протокола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FA0161">
        <w:rPr>
          <w:rFonts w:ascii="Times New Roman" w:hAnsi="Times New Roman"/>
          <w:sz w:val="28"/>
          <w:szCs w:val="28"/>
        </w:rPr>
        <w:t>ования, полученных из участковой избирательной комиссии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составления указанных протоколов 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главы </w:t>
      </w:r>
      <w:r w:rsidR="000625C6">
        <w:rPr>
          <w:rFonts w:ascii="Times New Roman" w:hAnsi="Times New Roman"/>
          <w:sz w:val="28"/>
          <w:szCs w:val="28"/>
        </w:rPr>
        <w:t>Щербиновского</w:t>
      </w:r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 района с датой г</w:t>
      </w:r>
      <w:r w:rsidR="00FA0161">
        <w:rPr>
          <w:rFonts w:ascii="Times New Roman" w:hAnsi="Times New Roman"/>
          <w:sz w:val="28"/>
          <w:szCs w:val="28"/>
        </w:rPr>
        <w:t>олосования 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2019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352FDC" w:rsidRPr="00DE13A8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2. Считать избранным главой </w:t>
      </w:r>
      <w:r w:rsidR="000625C6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9D655C">
        <w:rPr>
          <w:rFonts w:ascii="Times New Roman" w:hAnsi="Times New Roman"/>
          <w:color w:val="000000" w:themeColor="text1"/>
          <w:sz w:val="28"/>
          <w:szCs w:val="28"/>
        </w:rPr>
        <w:t>Ченокалова Дмитрия Александровича</w:t>
      </w:r>
      <w:r w:rsidRPr="00DE13A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3. Известить </w:t>
      </w:r>
      <w:r w:rsidR="009D655C">
        <w:rPr>
          <w:rFonts w:ascii="Times New Roman" w:hAnsi="Times New Roman"/>
          <w:color w:val="000000" w:themeColor="text1"/>
          <w:sz w:val="28"/>
          <w:szCs w:val="28"/>
        </w:rPr>
        <w:t>Ченокалова Дмитрия Александровича</w:t>
      </w:r>
      <w:r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об избрании его главой </w:t>
      </w:r>
      <w:r w:rsidR="000625C6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района.</w:t>
      </w:r>
    </w:p>
    <w:p w:rsidR="00DC7532" w:rsidRPr="00DC7532" w:rsidRDefault="00352FDC" w:rsidP="00DC753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9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азместить данное решение на интернет-странице территориальной 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lastRenderedPageBreak/>
        <w:t>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  <w:t>М.Н. Милогулову.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М.Н. Милогулова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8EE" w:rsidRDefault="00BB38EE" w:rsidP="00F22AE7">
      <w:pPr>
        <w:spacing w:after="0" w:line="240" w:lineRule="auto"/>
      </w:pPr>
      <w:r>
        <w:separator/>
      </w:r>
    </w:p>
  </w:endnote>
  <w:endnote w:type="continuationSeparator" w:id="0">
    <w:p w:rsidR="00BB38EE" w:rsidRDefault="00BB38EE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8EE" w:rsidRDefault="00BB38EE" w:rsidP="00F22AE7">
      <w:pPr>
        <w:spacing w:after="0" w:line="240" w:lineRule="auto"/>
      </w:pPr>
      <w:r>
        <w:separator/>
      </w:r>
    </w:p>
  </w:footnote>
  <w:footnote w:type="continuationSeparator" w:id="0">
    <w:p w:rsidR="00BB38EE" w:rsidRDefault="00BB38EE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625C6"/>
    <w:rsid w:val="000677E8"/>
    <w:rsid w:val="00070486"/>
    <w:rsid w:val="00087D5F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7891"/>
    <w:rsid w:val="00352FDC"/>
    <w:rsid w:val="0039750B"/>
    <w:rsid w:val="003A0087"/>
    <w:rsid w:val="003D35BA"/>
    <w:rsid w:val="00454B14"/>
    <w:rsid w:val="00490D1F"/>
    <w:rsid w:val="004B30D8"/>
    <w:rsid w:val="004B432C"/>
    <w:rsid w:val="004B6BF5"/>
    <w:rsid w:val="005B0B11"/>
    <w:rsid w:val="005C0E3F"/>
    <w:rsid w:val="005C694E"/>
    <w:rsid w:val="005D6DEE"/>
    <w:rsid w:val="0064552D"/>
    <w:rsid w:val="00647156"/>
    <w:rsid w:val="006D1065"/>
    <w:rsid w:val="006D49B1"/>
    <w:rsid w:val="006E7427"/>
    <w:rsid w:val="00707AA7"/>
    <w:rsid w:val="0072430B"/>
    <w:rsid w:val="00747EAA"/>
    <w:rsid w:val="00751F27"/>
    <w:rsid w:val="00764E11"/>
    <w:rsid w:val="00776771"/>
    <w:rsid w:val="00784D2A"/>
    <w:rsid w:val="008B141B"/>
    <w:rsid w:val="008E02C3"/>
    <w:rsid w:val="00925D7F"/>
    <w:rsid w:val="009D655C"/>
    <w:rsid w:val="00A23926"/>
    <w:rsid w:val="00A338AF"/>
    <w:rsid w:val="00A66D82"/>
    <w:rsid w:val="00A95CE9"/>
    <w:rsid w:val="00AA3D33"/>
    <w:rsid w:val="00AB321A"/>
    <w:rsid w:val="00AE1D60"/>
    <w:rsid w:val="00B71A0F"/>
    <w:rsid w:val="00B7432D"/>
    <w:rsid w:val="00B7467D"/>
    <w:rsid w:val="00BB38EE"/>
    <w:rsid w:val="00C71645"/>
    <w:rsid w:val="00CB7578"/>
    <w:rsid w:val="00CB7AB1"/>
    <w:rsid w:val="00CC36B1"/>
    <w:rsid w:val="00D100D9"/>
    <w:rsid w:val="00D14A6F"/>
    <w:rsid w:val="00D25891"/>
    <w:rsid w:val="00D32FDD"/>
    <w:rsid w:val="00D6206F"/>
    <w:rsid w:val="00D83DAC"/>
    <w:rsid w:val="00DC7532"/>
    <w:rsid w:val="00DE13A8"/>
    <w:rsid w:val="00E115C6"/>
    <w:rsid w:val="00E8187B"/>
    <w:rsid w:val="00EC046A"/>
    <w:rsid w:val="00EC07CB"/>
    <w:rsid w:val="00EC5114"/>
    <w:rsid w:val="00F07E19"/>
    <w:rsid w:val="00F22AE7"/>
    <w:rsid w:val="00F27212"/>
    <w:rsid w:val="00F32D0E"/>
    <w:rsid w:val="00FA0161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garantF1://23882916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837FB-6DFC-4AC5-82D4-A85358D41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90</cp:revision>
  <cp:lastPrinted>2019-09-09T12:58:00Z</cp:lastPrinted>
  <dcterms:created xsi:type="dcterms:W3CDTF">2016-01-29T12:53:00Z</dcterms:created>
  <dcterms:modified xsi:type="dcterms:W3CDTF">2019-09-10T12:58:00Z</dcterms:modified>
</cp:coreProperties>
</file>