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AD" w:rsidRPr="004A31AD" w:rsidRDefault="004A31AD" w:rsidP="004A31AD">
      <w:pPr>
        <w:ind w:left="3437" w:right="3418" w:hanging="1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16280" cy="9055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AD" w:rsidRPr="004A31AD" w:rsidRDefault="004A31AD" w:rsidP="004A31A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8"/>
        </w:rPr>
      </w:pPr>
      <w:r w:rsidRPr="004A31AD">
        <w:rPr>
          <w:rFonts w:ascii="Times New Roman" w:hAnsi="Times New Roman"/>
          <w:bCs/>
          <w:sz w:val="28"/>
          <w:szCs w:val="28"/>
        </w:rPr>
        <w:t>АДМИНИСТРАЦИЯ МУНИЦИПАЛЬНОГО ОБРАЗОВАНИЯ</w:t>
      </w:r>
    </w:p>
    <w:p w:rsidR="004A31AD" w:rsidRPr="004A31AD" w:rsidRDefault="004A31AD" w:rsidP="004A31A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8"/>
        </w:rPr>
      </w:pPr>
      <w:r w:rsidRPr="004A31AD">
        <w:rPr>
          <w:rFonts w:ascii="Times New Roman" w:hAnsi="Times New Roman"/>
          <w:bCs/>
          <w:sz w:val="28"/>
          <w:szCs w:val="28"/>
        </w:rPr>
        <w:t>ЩЕРБИНОВСКИЙ РАЙОН</w:t>
      </w:r>
    </w:p>
    <w:p w:rsidR="004A31AD" w:rsidRPr="004A31AD" w:rsidRDefault="004A31AD" w:rsidP="004A31A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8"/>
        </w:rPr>
      </w:pPr>
    </w:p>
    <w:p w:rsidR="004A31AD" w:rsidRPr="004A31AD" w:rsidRDefault="004A31AD" w:rsidP="004A31A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8"/>
        </w:rPr>
      </w:pPr>
      <w:r w:rsidRPr="004A31AD">
        <w:rPr>
          <w:rFonts w:ascii="Times New Roman" w:hAnsi="Times New Roman"/>
          <w:bCs/>
          <w:sz w:val="28"/>
          <w:szCs w:val="28"/>
        </w:rPr>
        <w:t>ПОСТАНОВЛЕНИЕ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22.05.2023                                                                                        № 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73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proofErr w:type="spellStart"/>
      <w:r w:rsidRPr="004A31A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ст-ца</w:t>
      </w:r>
      <w:proofErr w:type="spellEnd"/>
      <w:r w:rsidRPr="004A31A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Старощербиновская</w:t>
      </w:r>
    </w:p>
    <w:p w:rsidR="004A31AD" w:rsidRPr="004A31AD" w:rsidRDefault="004A31AD" w:rsidP="004A31AD">
      <w:pPr>
        <w:widowControl w:val="0"/>
        <w:tabs>
          <w:tab w:val="center" w:pos="4819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31AD" w:rsidRDefault="004A31AD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 xml:space="preserve">от 26 октября 2017 года № 661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FF0F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0284F" w:rsidRPr="00FF0FEB" w:rsidRDefault="0040284F" w:rsidP="004A31A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Pr="00FF0FEB">
        <w:rPr>
          <w:rFonts w:ascii="Times New Roman" w:hAnsi="Times New Roman"/>
          <w:sz w:val="28"/>
          <w:szCs w:val="28"/>
        </w:rPr>
        <w:t xml:space="preserve"> необходимостью  корректировки  мероприятий  муниципальной  пр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граммы  муниципального  образования  Щербиновский  район  «Обеспеч</w:t>
      </w:r>
      <w:r w:rsidRPr="00FF0FEB">
        <w:rPr>
          <w:rFonts w:ascii="Times New Roman" w:hAnsi="Times New Roman"/>
          <w:sz w:val="28"/>
          <w:szCs w:val="28"/>
        </w:rPr>
        <w:t>е</w:t>
      </w:r>
      <w:r w:rsidRPr="00FF0FEB">
        <w:rPr>
          <w:rFonts w:ascii="Times New Roman" w:hAnsi="Times New Roman"/>
          <w:sz w:val="28"/>
          <w:szCs w:val="28"/>
        </w:rPr>
        <w:t>ние  безопасности  населения  на  территории  муниципального  образования  Ще</w:t>
      </w:r>
      <w:r w:rsidRPr="00FF0FEB">
        <w:rPr>
          <w:rFonts w:ascii="Times New Roman" w:hAnsi="Times New Roman"/>
          <w:sz w:val="28"/>
          <w:szCs w:val="28"/>
        </w:rPr>
        <w:t>р</w:t>
      </w:r>
      <w:r w:rsidRPr="00FF0FEB">
        <w:rPr>
          <w:rFonts w:ascii="Times New Roman" w:hAnsi="Times New Roman"/>
          <w:sz w:val="28"/>
          <w:szCs w:val="28"/>
        </w:rPr>
        <w:t>биновский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район»,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целях эффективного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рационального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использов</w:t>
      </w:r>
      <w:r w:rsidRPr="00FF0FEB">
        <w:rPr>
          <w:rFonts w:ascii="Times New Roman" w:hAnsi="Times New Roman"/>
          <w:sz w:val="28"/>
          <w:szCs w:val="28"/>
        </w:rPr>
        <w:t>а</w:t>
      </w:r>
      <w:r w:rsidRPr="00FF0FEB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средств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 муниципального  образования  Щербиновский  район 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ответствии с Бюджетным кодексом Российской Федерации, Федеральный закон от 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Щербиновский район от 7 июля 2014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 № 341 «О порядке принятия решения о разработке, формирования, реализации и оце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ки эффективности реализации муниципальных программ муниципального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разования Щербиновский район 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>е в  постановление  администрации  муниц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пального   образования   Щербиновский   район   от 26  октября  2017  года № 661 «Об утверждении муниципальной программы муниципального образ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вания Щербиновский район «Обеспечение безопасности населения на территории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админ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 xml:space="preserve">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</w:t>
      </w:r>
      <w:r w:rsidRPr="00FF0FEB">
        <w:rPr>
          <w:rFonts w:ascii="Times New Roman" w:hAnsi="Times New Roman"/>
          <w:sz w:val="28"/>
          <w:szCs w:val="28"/>
        </w:rPr>
        <w:t>з</w:t>
      </w:r>
      <w:r w:rsidRPr="00FF0FEB">
        <w:rPr>
          <w:rFonts w:ascii="Times New Roman" w:hAnsi="Times New Roman"/>
          <w:sz w:val="28"/>
          <w:szCs w:val="28"/>
        </w:rPr>
        <w:t>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 xml:space="preserve">3. Отделу муниципальной службы,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кадровой политики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делопроизводства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E0252C">
        <w:rPr>
          <w:rFonts w:ascii="Times New Roman" w:hAnsi="Times New Roman"/>
          <w:sz w:val="28"/>
          <w:szCs w:val="28"/>
        </w:rPr>
        <w:t xml:space="preserve">  </w:t>
      </w:r>
      <w:r w:rsidRPr="00FF0F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 xml:space="preserve">) опубликовать настоящее постановление в периодическом печатном издании </w:t>
      </w:r>
      <w:r w:rsidRPr="00FF0FEB">
        <w:rPr>
          <w:rFonts w:ascii="Times New Roman" w:hAnsi="Times New Roman"/>
          <w:sz w:val="28"/>
          <w:szCs w:val="28"/>
        </w:rPr>
        <w:lastRenderedPageBreak/>
        <w:t>«Информационный бюллетень органов местного самоуправления муниципал</w:t>
      </w:r>
      <w:r w:rsidRPr="00FF0FEB">
        <w:rPr>
          <w:rFonts w:ascii="Times New Roman" w:hAnsi="Times New Roman"/>
          <w:sz w:val="28"/>
          <w:szCs w:val="28"/>
        </w:rPr>
        <w:t>ь</w:t>
      </w:r>
      <w:r w:rsidRPr="00FF0FEB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 w:rsidR="004A31A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A31A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2641EE">
        <w:rPr>
          <w:rFonts w:ascii="Times New Roman" w:hAnsi="Times New Roman"/>
          <w:sz w:val="28"/>
          <w:szCs w:val="28"/>
        </w:rPr>
        <w:t xml:space="preserve"> </w:t>
      </w:r>
      <w:r w:rsidR="004A31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31AD">
        <w:rPr>
          <w:rFonts w:ascii="Times New Roman" w:hAnsi="Times New Roman"/>
          <w:sz w:val="28"/>
          <w:szCs w:val="28"/>
        </w:rPr>
        <w:t>С.Ю.Дормидонтов</w:t>
      </w:r>
      <w:proofErr w:type="spellEnd"/>
    </w:p>
    <w:p w:rsidR="004A31AD" w:rsidRDefault="004A31AD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1AD" w:rsidRDefault="004A31AD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5355"/>
      </w:tblGrid>
      <w:tr w:rsidR="004A31AD" w:rsidRPr="004A31AD" w:rsidTr="00785120">
        <w:tc>
          <w:tcPr>
            <w:tcW w:w="4643" w:type="dxa"/>
          </w:tcPr>
          <w:p w:rsidR="004A31AD" w:rsidRPr="004A31AD" w:rsidRDefault="004A31AD" w:rsidP="004A3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928" w:type="dxa"/>
          </w:tcPr>
          <w:tbl>
            <w:tblPr>
              <w:tblW w:w="5139" w:type="dxa"/>
              <w:tblLook w:val="0000" w:firstRow="0" w:lastRow="0" w:firstColumn="0" w:lastColumn="0" w:noHBand="0" w:noVBand="0"/>
            </w:tblPr>
            <w:tblGrid>
              <w:gridCol w:w="886"/>
              <w:gridCol w:w="4253"/>
            </w:tblGrid>
            <w:tr w:rsidR="004A31AD" w:rsidRPr="004A31AD" w:rsidTr="00785120">
              <w:tc>
                <w:tcPr>
                  <w:tcW w:w="886" w:type="dxa"/>
                  <w:shd w:val="clear" w:color="auto" w:fill="auto"/>
                </w:tcPr>
                <w:p w:rsidR="004A31AD" w:rsidRPr="004A31AD" w:rsidRDefault="004A31AD" w:rsidP="004A31AD">
                  <w:pPr>
                    <w:tabs>
                      <w:tab w:val="left" w:pos="4545"/>
                    </w:tabs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ПРИЛОЖЕНИЕ</w:t>
                  </w: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УТВЕРЖДЕНЫ</w:t>
                  </w: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постановлением администрации </w:t>
                  </w: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Щербиновский район</w:t>
                  </w:r>
                </w:p>
                <w:p w:rsidR="004A31AD" w:rsidRPr="004A31AD" w:rsidRDefault="004A31AD" w:rsidP="004A31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</w:t>
                  </w:r>
                  <w:bookmarkStart w:id="0" w:name="_GoBack"/>
                  <w:bookmarkEnd w:id="0"/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22.052023</w:t>
                  </w:r>
                  <w:r w:rsidRPr="004A31A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373</w:t>
                  </w:r>
                </w:p>
              </w:tc>
            </w:tr>
          </w:tbl>
          <w:p w:rsidR="004A31AD" w:rsidRPr="004A31AD" w:rsidRDefault="004A31AD" w:rsidP="004A3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A31AD" w:rsidRPr="004A31AD" w:rsidRDefault="004A31AD" w:rsidP="004A31A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ИЗМЕНЕНИЯ,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>вносимые в постановление администрации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муниципального образования Щербиновский район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>от 26 октября 2017 года № 661 «Об утверждении муниципальной программы муниципального образования Щербиновский район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«Обеспечение безопасности населения на территории муниципального 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образования Щербиновский район»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A31AD" w:rsidRPr="004A31AD" w:rsidRDefault="004A31AD" w:rsidP="004A31A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sz w:val="28"/>
          <w:szCs w:val="28"/>
          <w:lang w:eastAsia="ar-SA"/>
        </w:rPr>
        <w:t>В приложении к постановлению:</w:t>
      </w:r>
    </w:p>
    <w:p w:rsidR="004A31AD" w:rsidRPr="004A31AD" w:rsidRDefault="004A31AD" w:rsidP="004A31A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A31AD">
        <w:rPr>
          <w:rFonts w:ascii="Times New Roman" w:eastAsia="Times New Roman" w:hAnsi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район»:</w:t>
      </w:r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1) позицию «Объемы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4A31AD" w:rsidRPr="004A31AD" w:rsidTr="00785120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4A31AD" w:rsidRPr="004A31AD" w:rsidRDefault="004A31AD" w:rsidP="004A31A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4A31AD" w:rsidRPr="004A31AD" w:rsidRDefault="004A31AD" w:rsidP="004A31A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бюджетных ассигнований на реализацию программы составляет всего 103 923 063,32 ру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лей; 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муниципального образования Ще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биновский район (далее - местный бюджет)     103 080 063,32 рублей; 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Краснодарского края (далее – кра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вой бюджет) 843 000,00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год – 6 727 783,69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6 595 783,69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7 198 545,73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7 066 545,73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15 580 470,07 рублей.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15 448 470,07 рублей.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12 564 833,93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12 432 833,93 рублей.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17 352 689,90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126 000,00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17 226 689,90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18 145 740,00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18 082 740,00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13 273 800,00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13 210 800,00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13 079 200,00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13 016 200,00 рублей</w:t>
            </w:r>
            <w:proofErr w:type="gramStart"/>
            <w:r w:rsidRPr="004A3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4A31AD" w:rsidRPr="004A31AD" w:rsidRDefault="004A31AD" w:rsidP="004A31A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A31AD" w:rsidRPr="004A31AD" w:rsidRDefault="004A31AD" w:rsidP="004A3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раздел 4 «Обоснование ресурсного обеспечения муниципальной программы» изложить в следующей редакции:</w:t>
      </w:r>
    </w:p>
    <w:p w:rsidR="004A31AD" w:rsidRPr="004A31AD" w:rsidRDefault="004A31AD" w:rsidP="004A3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«4. Обоснование ресурсного обеспечения муниципальной программы</w:t>
      </w:r>
    </w:p>
    <w:p w:rsidR="004A31AD" w:rsidRPr="004A31AD" w:rsidRDefault="004A31AD" w:rsidP="004A3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31AD" w:rsidRPr="004A31AD" w:rsidRDefault="004A31AD" w:rsidP="004A3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муниципальной программы осуществляется за счет средств бюджета муниципального образования Щербиновский район и бюджета Кра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края. Общий объем финансирования программы составляет 103 923 063 (сто три миллиона девятьсот двадцать три тысячи шестьдесят три рубля) 32 копейки.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4A31AD" w:rsidRPr="004A31AD" w:rsidTr="00785120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 ф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нансирования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Годы 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лиз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финансирования, рублей:</w:t>
            </w:r>
          </w:p>
        </w:tc>
      </w:tr>
      <w:tr w:rsidR="004A31AD" w:rsidRPr="004A31AD" w:rsidTr="00785120">
        <w:trPr>
          <w:trHeight w:val="288"/>
        </w:trPr>
        <w:tc>
          <w:tcPr>
            <w:tcW w:w="2000" w:type="dxa"/>
            <w:vMerge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разрезе источников финансирования</w:t>
            </w:r>
          </w:p>
        </w:tc>
      </w:tr>
      <w:tr w:rsidR="004A31AD" w:rsidRPr="004A31AD" w:rsidTr="00785120">
        <w:trPr>
          <w:trHeight w:val="863"/>
        </w:trPr>
        <w:tc>
          <w:tcPr>
            <w:tcW w:w="2000" w:type="dxa"/>
            <w:vMerge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бю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краевой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жетные исто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</w:tr>
    </w:tbl>
    <w:p w:rsidR="004A31AD" w:rsidRPr="004A31AD" w:rsidRDefault="004A31AD" w:rsidP="004A31AD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4A31AD" w:rsidRPr="004A31AD" w:rsidTr="00785120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6 727 783,69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6 595 783,69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7 198 545,73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7 066 545,73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15 580 470,07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15 448 470,07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12 564 833,93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12 432 833,93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17 352 689,90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17 226 689,90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18 145 740,00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18 082 740,00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14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13 273 800,00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13 210 800,00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13 079 200,00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13 016 200,00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103 933 063,32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103 080 063,32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overflowPunct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1 «Построение и развитие апп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ратно-</w:t>
            </w:r>
            <w:proofErr w:type="spell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</w:t>
            </w:r>
            <w:proofErr w:type="spellEnd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-много комплекса «Безопасный г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рии муниц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пального обр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зования Щерб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новский район» - 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41 320 484,98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41 320 484,98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2 </w:t>
            </w:r>
            <w:r w:rsidRPr="004A31AD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«Осуществление отдельных гос</w:t>
            </w:r>
            <w:r w:rsidRPr="004A31AD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3 Финансовое обеспечение 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казенного учр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«</w:t>
            </w:r>
            <w:proofErr w:type="gram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рийно-спасатель-</w:t>
            </w:r>
            <w:proofErr w:type="spell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новский район» - </w:t>
            </w:r>
            <w:proofErr w:type="spell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месный</w:t>
            </w:r>
            <w:proofErr w:type="spellEnd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3 971 107,36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1 340, 01*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4 257 220,89</w:t>
            </w:r>
          </w:p>
          <w:p w:rsidR="004A31AD" w:rsidRPr="004A31AD" w:rsidRDefault="004A31AD" w:rsidP="004A31AD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107 470,70***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64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48 298 843,58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48 298 843,58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4 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7 539 790,44</w:t>
            </w: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«Мероприятия по предупрежд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  <w:r w:rsidRPr="004A31AD">
              <w:rPr>
                <w:rFonts w:eastAsia="Times New Roman"/>
                <w:lang w:eastAsia="ru-RU"/>
              </w:rPr>
              <w:t xml:space="preserve">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ликвид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чрезвыча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обороне»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5 «Меры по 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явлений терр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31AD" w:rsidRPr="004A31AD" w:rsidTr="00785120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2017 году в связи с отсу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2018 году в связи с отсу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сутствием возможности финансового обеспечения</w:t>
      </w:r>
      <w:proofErr w:type="gramStart"/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2. Приложение № 2 к муниципальной программе муниципального образования Щербиновский район «Обеспечение безопасности населения на территории муниципального образования Щербиновский район» изложить в следующей редакции:</w:t>
      </w:r>
    </w:p>
    <w:p w:rsidR="004A31AD" w:rsidRPr="004A31AD" w:rsidRDefault="004A31AD" w:rsidP="004A31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4A31AD" w:rsidRPr="004A31AD" w:rsidSect="00B6481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«ПРИЛОЖЕНИЕ № 2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«Обеспечение безопасности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населения на территории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район»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ОСНОВНЫХ МЕРОПРИЯТИЙ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 муниципального образования  Щербиновский район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b/>
          <w:sz w:val="28"/>
          <w:szCs w:val="28"/>
          <w:lang w:eastAsia="ru-RU"/>
        </w:rPr>
        <w:t>«Обеспечение безопасности населения на территории муниципального о</w:t>
      </w:r>
      <w:r w:rsidRPr="004A31AD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4A31AD">
        <w:rPr>
          <w:rFonts w:ascii="Times New Roman" w:eastAsia="Times New Roman" w:hAnsi="Times New Roman"/>
          <w:b/>
          <w:sz w:val="28"/>
          <w:szCs w:val="28"/>
          <w:lang w:eastAsia="ru-RU"/>
        </w:rPr>
        <w:t>разования Щербиновский район»</w:t>
      </w: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0"/>
        <w:gridCol w:w="1600"/>
        <w:gridCol w:w="726"/>
        <w:gridCol w:w="1072"/>
        <w:gridCol w:w="936"/>
        <w:gridCol w:w="845"/>
        <w:gridCol w:w="1131"/>
        <w:gridCol w:w="945"/>
        <w:gridCol w:w="1125"/>
        <w:gridCol w:w="1353"/>
      </w:tblGrid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 ре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437" w:type="pct"/>
            <w:gridSpan w:val="5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 реализ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669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мы, испо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разрезе источников финансиров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56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бю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бю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исто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31AD" w:rsidRPr="004A31AD" w:rsidRDefault="004A31AD" w:rsidP="004A31AD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0"/>
        <w:gridCol w:w="1600"/>
        <w:gridCol w:w="726"/>
        <w:gridCol w:w="1072"/>
        <w:gridCol w:w="936"/>
        <w:gridCol w:w="845"/>
        <w:gridCol w:w="1131"/>
        <w:gridCol w:w="945"/>
        <w:gridCol w:w="1125"/>
        <w:gridCol w:w="1353"/>
      </w:tblGrid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Header/>
          <w:tblCellSpacing w:w="5" w:type="nil"/>
        </w:trPr>
        <w:tc>
          <w:tcPr>
            <w:tcW w:w="18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№ 1  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«Построение и развитие аппаратно-программн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комплекса «Безопасный город»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территории муниципал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образ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вания Ще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биновский район»,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(д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лее – 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ция), 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меропри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-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6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 по п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строению и развитию </w:t>
            </w:r>
            <w:proofErr w:type="spellStart"/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паратно</w:t>
            </w:r>
            <w:proofErr w:type="spellEnd"/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программн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комплекса «Безопасный город», с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АСО – 8, сопряж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оконе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устройств с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 оп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вещения с РАС-ЦО, ра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вертыванию муниципал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Центра обработки вывозов по единому н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меру «112» на базе ЕДДС, на территории муниципал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образ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вания Ще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менное опов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щение насел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пальной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 учас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 мун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402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558,31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402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558,31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9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«Ситу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ционный центр – ед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дежурно – диспетче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служба» муниципал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бойное ос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МКУ СЦ-ЕДДС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3 474 338,04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3 414 054,61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60 283,43***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8 971 100,00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№ 2 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«Осущест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ление о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ударственных полномочий Краснода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края», в том числе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ние отдел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ных госуда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 по формиров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нию и утве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ждению списков граждан ро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сийской Ф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дерации, л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шившихся жилого п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мещения в результате чрезвычайной ситуации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2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ние отдел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ных госуда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полномочий Краснода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ского края по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утве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ждению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списков граждан 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страдавших в результате чрезвыча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региональн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межм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характера на территории Краснода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края, и членов семей граждан 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гибших (умерших) в результате этих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возни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новении)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286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3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обеспечение деятельности муниципал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формиров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район, в том числе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(возни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новении)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4A3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муниципал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формиров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 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ративн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и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эффе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реагир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(возни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новении)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8,63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,95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4 364 691,59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6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8 650 340,00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4 «Меропр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по 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дупреждению и ликвидации последствий чрезвыча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рисков угроз возни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новения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7 539 790,44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52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  <w:tcBorders>
              <w:top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(коррект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ровка) па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портов бе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муниципал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ботка алгори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де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сил и средств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звена ТП РСЧС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0,00</w:t>
            </w:r>
          </w:p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9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роприятия по предупр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последствий чрезвыча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прежд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ние и 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ликвид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ция (м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нимиз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ция) п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сле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ствий чрезв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пальной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7 539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790,44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7 539 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790,44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3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пользование и восполн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запасов (резерва)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 – технических, медицинских и иных средств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целях гра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 и ли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чрезвыча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техногенного характера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забл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подг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к действ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в чрезв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чайной ситуации и их 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страция, МКУ «АСФ» МО ЩР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34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№ 5 «Меры по профилакт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проявл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терр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тремизма», в том числе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эк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ма,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нимиз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30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791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«Приобрет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распр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странение наглядной агитации, плакатов 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титеррор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стической и </w:t>
            </w:r>
            <w:proofErr w:type="spellStart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мистской</w:t>
            </w:r>
            <w:proofErr w:type="spellEnd"/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</w:t>
            </w: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эк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ма, м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нимиз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муниц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 – Админ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страция; исполн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мер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85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4A31AD" w:rsidRPr="004A31AD" w:rsidRDefault="004A31AD" w:rsidP="004A31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31AD" w:rsidRPr="004A31AD" w:rsidTr="00785120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4A31AD" w:rsidRPr="004A31AD" w:rsidRDefault="004A31AD" w:rsidP="004A31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A3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103 923 063 (сто три миллиона девятьсот двадцать три тысячи шестьдесят три рубля) 32 копейки.</w:t>
            </w:r>
          </w:p>
        </w:tc>
      </w:tr>
    </w:tbl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31AD" w:rsidRPr="004A31AD" w:rsidRDefault="004A31AD" w:rsidP="004A31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2017 году в связи с их отсу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 xml:space="preserve">ствием возможности финансового обеспечения                                                              </w:t>
      </w: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2018 году в связи с их отсу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финансового обеспечения</w:t>
      </w: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 xml:space="preserve">сутствием возможности финансового обеспечения                                                     ».  </w:t>
      </w: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A31AD" w:rsidRPr="004A31AD" w:rsidRDefault="004A31AD" w:rsidP="004A31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1AD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район                                                                                                                                          С.Ю. Дормидонтов   </w:t>
      </w:r>
    </w:p>
    <w:p w:rsidR="004A31AD" w:rsidRPr="004A31AD" w:rsidRDefault="004A31AD" w:rsidP="004A31AD">
      <w:pPr>
        <w:spacing w:after="0" w:line="240" w:lineRule="auto"/>
        <w:rPr>
          <w:rFonts w:eastAsia="Times New Roman"/>
          <w:lang w:eastAsia="ru-RU"/>
        </w:rPr>
      </w:pPr>
    </w:p>
    <w:p w:rsidR="004A31AD" w:rsidRPr="004A31AD" w:rsidRDefault="004A31AD" w:rsidP="004A31AD">
      <w:pPr>
        <w:spacing w:after="0" w:line="240" w:lineRule="auto"/>
        <w:rPr>
          <w:rFonts w:eastAsia="Times New Roman"/>
          <w:lang w:eastAsia="ru-RU"/>
        </w:rPr>
      </w:pPr>
    </w:p>
    <w:p w:rsidR="004A31AD" w:rsidRPr="00FF0FEB" w:rsidRDefault="004A31AD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A31AD" w:rsidRPr="00FF0FEB" w:rsidSect="00C2050D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FE" w:rsidRDefault="004A31AD" w:rsidP="007825AB">
    <w:pPr>
      <w:pStyle w:val="a9"/>
      <w:framePr w:wrap="around" w:vAnchor="text" w:hAnchor="margin" w:xAlign="center" w:y="1"/>
      <w:rPr>
        <w:rStyle w:val="a6"/>
      </w:rPr>
    </w:pPr>
  </w:p>
  <w:p w:rsidR="002234FE" w:rsidRDefault="004A31A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FE" w:rsidRDefault="004A31AD" w:rsidP="007825AB">
    <w:pPr>
      <w:pStyle w:val="a9"/>
      <w:framePr w:wrap="around" w:vAnchor="text" w:hAnchor="margin" w:xAlign="center" w:y="1"/>
      <w:rPr>
        <w:rStyle w:val="a6"/>
      </w:rPr>
    </w:pPr>
  </w:p>
  <w:p w:rsidR="002234FE" w:rsidRDefault="004A31AD">
    <w:pPr>
      <w:pStyle w:val="a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4A31A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B6481F">
      <w:rPr>
        <w:noProof/>
        <w:lang w:val="ru-RU"/>
      </w:rPr>
      <w:t>4</w:t>
    </w:r>
    <w:r>
      <w:fldChar w:fldCharType="end"/>
    </w:r>
  </w:p>
  <w:p w:rsidR="004D6583" w:rsidRPr="004D6583" w:rsidRDefault="004A31A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4A31A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4A31AD">
      <w:rPr>
        <w:noProof/>
        <w:lang w:val="ru-RU"/>
      </w:rPr>
      <w:t>2</w:t>
    </w:r>
    <w:r>
      <w:fldChar w:fldCharType="end"/>
    </w:r>
  </w:p>
  <w:p w:rsidR="002234FE" w:rsidRPr="00C67AC3" w:rsidRDefault="004A31AD" w:rsidP="007825AB">
    <w:pPr>
      <w:pStyle w:val="a7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81F" w:rsidRDefault="004A31AD">
    <w:pPr>
      <w:pStyle w:val="a7"/>
      <w:jc w:val="center"/>
    </w:pPr>
  </w:p>
  <w:p w:rsidR="002234FE" w:rsidRDefault="004A31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150312"/>
    <w:rsid w:val="00156ADE"/>
    <w:rsid w:val="0017152F"/>
    <w:rsid w:val="001F3C28"/>
    <w:rsid w:val="002641EE"/>
    <w:rsid w:val="00302CFC"/>
    <w:rsid w:val="003F3F57"/>
    <w:rsid w:val="0040284F"/>
    <w:rsid w:val="004614F1"/>
    <w:rsid w:val="00487CC8"/>
    <w:rsid w:val="004A31AD"/>
    <w:rsid w:val="004F0D18"/>
    <w:rsid w:val="00533369"/>
    <w:rsid w:val="005650AC"/>
    <w:rsid w:val="005E1BF1"/>
    <w:rsid w:val="005E79D8"/>
    <w:rsid w:val="006165DA"/>
    <w:rsid w:val="00623A50"/>
    <w:rsid w:val="006315B2"/>
    <w:rsid w:val="006D07CA"/>
    <w:rsid w:val="00793051"/>
    <w:rsid w:val="007E3562"/>
    <w:rsid w:val="00824753"/>
    <w:rsid w:val="00843595"/>
    <w:rsid w:val="008E0C75"/>
    <w:rsid w:val="009712A8"/>
    <w:rsid w:val="009973C8"/>
    <w:rsid w:val="009B5AFD"/>
    <w:rsid w:val="009F42F0"/>
    <w:rsid w:val="00A45B85"/>
    <w:rsid w:val="00A52D0A"/>
    <w:rsid w:val="00AC5665"/>
    <w:rsid w:val="00B11D5D"/>
    <w:rsid w:val="00B148FF"/>
    <w:rsid w:val="00B4727B"/>
    <w:rsid w:val="00BE35E1"/>
    <w:rsid w:val="00C2050D"/>
    <w:rsid w:val="00D33030"/>
    <w:rsid w:val="00D64B74"/>
    <w:rsid w:val="00D83984"/>
    <w:rsid w:val="00D9721D"/>
    <w:rsid w:val="00E0252C"/>
    <w:rsid w:val="00E04501"/>
    <w:rsid w:val="00E1063E"/>
    <w:rsid w:val="00E96B16"/>
    <w:rsid w:val="00EA298C"/>
    <w:rsid w:val="00F034BD"/>
    <w:rsid w:val="00F16FD3"/>
    <w:rsid w:val="00F6762D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A31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4A31AD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A31AD"/>
  </w:style>
  <w:style w:type="paragraph" w:styleId="a5">
    <w:name w:val="No Spacing"/>
    <w:uiPriority w:val="1"/>
    <w:qFormat/>
    <w:rsid w:val="004A31AD"/>
    <w:rPr>
      <w:rFonts w:eastAsia="Times New Roman"/>
    </w:rPr>
  </w:style>
  <w:style w:type="character" w:styleId="a6">
    <w:name w:val="page number"/>
    <w:basedOn w:val="a0"/>
    <w:rsid w:val="004A31AD"/>
  </w:style>
  <w:style w:type="paragraph" w:styleId="a7">
    <w:name w:val="header"/>
    <w:aliases w:val="ВерхКолонтитул"/>
    <w:basedOn w:val="a"/>
    <w:link w:val="a8"/>
    <w:uiPriority w:val="99"/>
    <w:rsid w:val="004A31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4A31AD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4A31AD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4A3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4A31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4A31AD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4A31AD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A31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character" w:customStyle="1" w:styleId="10">
    <w:name w:val="Заголовок 1 Знак"/>
    <w:basedOn w:val="a0"/>
    <w:link w:val="1"/>
    <w:rsid w:val="004A31AD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A31AD"/>
  </w:style>
  <w:style w:type="paragraph" w:styleId="a5">
    <w:name w:val="No Spacing"/>
    <w:uiPriority w:val="1"/>
    <w:qFormat/>
    <w:rsid w:val="004A31AD"/>
    <w:rPr>
      <w:rFonts w:eastAsia="Times New Roman"/>
    </w:rPr>
  </w:style>
  <w:style w:type="character" w:styleId="a6">
    <w:name w:val="page number"/>
    <w:basedOn w:val="a0"/>
    <w:rsid w:val="004A31AD"/>
  </w:style>
  <w:style w:type="paragraph" w:styleId="a7">
    <w:name w:val="header"/>
    <w:aliases w:val="ВерхКолонтитул"/>
    <w:basedOn w:val="a"/>
    <w:link w:val="a8"/>
    <w:uiPriority w:val="99"/>
    <w:rsid w:val="004A31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4A31AD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4A31AD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4A3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rsid w:val="004A31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4A31AD"/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Cell">
    <w:name w:val="ConsPlusCell"/>
    <w:rsid w:val="004A31AD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11</cp:revision>
  <cp:lastPrinted>2022-11-29T06:51:00Z</cp:lastPrinted>
  <dcterms:created xsi:type="dcterms:W3CDTF">2022-11-29T06:51:00Z</dcterms:created>
  <dcterms:modified xsi:type="dcterms:W3CDTF">2023-05-25T08:12:00Z</dcterms:modified>
</cp:coreProperties>
</file>