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3BA" w:rsidRPr="008933BA" w:rsidRDefault="008933BA" w:rsidP="008933BA">
      <w:pPr>
        <w:ind w:left="3437" w:right="3418" w:hanging="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263DDDE" wp14:editId="5C4373A0">
            <wp:extent cx="716280" cy="9055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BA" w:rsidRPr="008933BA" w:rsidRDefault="008933BA" w:rsidP="008933BA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933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АДМИНИСТРАЦИЯ МУНИЦИПАЛЬНОГО ОБРАЗОВАНИЯ</w:t>
      </w:r>
    </w:p>
    <w:p w:rsidR="008933BA" w:rsidRPr="008933BA" w:rsidRDefault="008933BA" w:rsidP="008933BA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933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ЩЕРБИНОВСКИЙ РАЙОН</w:t>
      </w:r>
    </w:p>
    <w:p w:rsidR="008933BA" w:rsidRPr="008933BA" w:rsidRDefault="008933BA" w:rsidP="008933BA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8933BA" w:rsidRPr="008933BA" w:rsidRDefault="008933BA" w:rsidP="008933BA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933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ПОСТАНОВЛЕНИЕ</w:t>
      </w:r>
    </w:p>
    <w:p w:rsidR="008933BA" w:rsidRPr="008933BA" w:rsidRDefault="008933BA" w:rsidP="00893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bCs/>
          <w:sz w:val="28"/>
          <w:szCs w:val="28"/>
        </w:rPr>
        <w:t>от 22.05.2023                                                                                        №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74</w:t>
      </w:r>
    </w:p>
    <w:p w:rsidR="008933BA" w:rsidRPr="008933BA" w:rsidRDefault="008933BA" w:rsidP="008933B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proofErr w:type="spellStart"/>
      <w:r w:rsidRPr="008933BA">
        <w:rPr>
          <w:rFonts w:ascii="Times New Roman" w:eastAsia="Times New Roman" w:hAnsi="Times New Roman" w:cs="Times New Roman"/>
          <w:spacing w:val="-2"/>
          <w:sz w:val="28"/>
          <w:szCs w:val="28"/>
        </w:rPr>
        <w:t>ст-ца</w:t>
      </w:r>
      <w:proofErr w:type="spellEnd"/>
      <w:r w:rsidRPr="0089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Старощербиновская</w:t>
      </w:r>
    </w:p>
    <w:p w:rsidR="008933BA" w:rsidRDefault="008933BA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31CF" w:rsidRPr="00F431CF" w:rsidRDefault="00F431CF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F431CF" w:rsidRPr="00F431CF" w:rsidRDefault="00F431CF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F431CF" w:rsidRPr="00F431CF" w:rsidRDefault="00F431C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30 октября 2017 года № 680 «Об утверждении </w:t>
      </w:r>
      <w:proofErr w:type="gramStart"/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proofErr w:type="gramEnd"/>
    </w:p>
    <w:p w:rsidR="00F431CF" w:rsidRPr="00F431CF" w:rsidRDefault="00F431C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образования Щербиновский район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>
        <w:rPr>
          <w:rFonts w:ascii="Times New Roman" w:hAnsi="Times New Roman" w:cs="Times New Roman"/>
          <w:b/>
          <w:color w:val="000000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43BC5" w:rsidRPr="00F431CF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рации», Уставом муниципального образования Щербиновский район, постановл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ниями администрации муниципального образования Щербиновский район от 7 июля 2014 года № 341 «О порядке принятия решения о разработке, форм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ровании, реализации и оценке эффективности реализации муниципальных программ мун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ципального образования Щербиновский район», от 21 июля 2017 г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да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№ 427 «Об утверждении перечня муниципальных программ муниципального образования Щербиновский район» </w:t>
      </w: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о с т а н о в л я ю:</w:t>
      </w:r>
    </w:p>
    <w:p w:rsidR="00F431CF" w:rsidRPr="00F431C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>1. Утвердить изменения, вносимые в постановление администрации мун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ципального образования Щербиновский район от 30 октября 2017 года № 680 «Об утверждении муниципальной программы муниципального образования Щерб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новский район «Комплексное развитие муниципального образования Щербино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ский район в сфере строительства, жилищно-коммунального </w:t>
      </w:r>
      <w:r w:rsidR="00D75135">
        <w:rPr>
          <w:rFonts w:ascii="Times New Roman" w:hAnsi="Times New Roman" w:cs="Times New Roman"/>
          <w:spacing w:val="-4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(прилаг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ется).</w:t>
      </w:r>
    </w:p>
    <w:p w:rsidR="00F431CF" w:rsidRPr="00F431CF" w:rsidRDefault="00F431CF" w:rsidP="00F431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>2. Отделу по взаимодействию с органами местного самоуправления адм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нистрации муниципального образования Щербиновский район (Терещенко) ра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местить настоящее постановление на официальном сайте администрации муниц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пального образования Щербиновский район.</w:t>
      </w:r>
    </w:p>
    <w:p w:rsidR="00F431CF" w:rsidRPr="00F431CF" w:rsidRDefault="00F431CF" w:rsidP="00F431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3. Отделу муниципальной службы, кадровой политики и делопроизводства администрации муниципального образования Щербиновский район </w:t>
      </w:r>
      <w:r w:rsidR="00863AC9">
        <w:rPr>
          <w:rFonts w:ascii="Times New Roman" w:hAnsi="Times New Roman" w:cs="Times New Roman"/>
          <w:spacing w:val="-4"/>
          <w:sz w:val="28"/>
          <w:szCs w:val="28"/>
        </w:rPr>
        <w:t>(Гус</w:t>
      </w:r>
      <w:r w:rsidR="00863AC9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863AC9">
        <w:rPr>
          <w:rFonts w:ascii="Times New Roman" w:hAnsi="Times New Roman" w:cs="Times New Roman"/>
          <w:spacing w:val="-4"/>
          <w:sz w:val="28"/>
          <w:szCs w:val="28"/>
        </w:rPr>
        <w:t>ва)</w:t>
      </w:r>
      <w:r w:rsidR="00E741BF"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опубликовать настоящее постановление в периодическом печатном издании «И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формационный бюллетень органов местного самоуправления муниципального образования Щербиновский район».</w:t>
      </w:r>
    </w:p>
    <w:p w:rsidR="00F431CF" w:rsidRPr="00F431CF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F4C2E"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Постановление вступает в силу на следующий день после его офиц</w:t>
      </w:r>
      <w:r w:rsidR="007F4C2E"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="007F4C2E"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ального опубликования</w:t>
      </w:r>
      <w:r w:rsidR="007F4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F431CF" w:rsidRPr="00F431C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16C" w:rsidRDefault="0028516C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</w:t>
      </w:r>
      <w:r w:rsidR="008933B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23FAA">
        <w:rPr>
          <w:rFonts w:ascii="Times New Roman" w:hAnsi="Times New Roman" w:cs="Times New Roman"/>
          <w:sz w:val="28"/>
          <w:szCs w:val="28"/>
        </w:rPr>
        <w:t xml:space="preserve">     </w:t>
      </w:r>
      <w:r w:rsidR="002D00ED">
        <w:rPr>
          <w:rFonts w:ascii="Times New Roman" w:hAnsi="Times New Roman" w:cs="Times New Roman"/>
          <w:sz w:val="28"/>
          <w:szCs w:val="28"/>
        </w:rPr>
        <w:t xml:space="preserve"> 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="008933BA">
        <w:rPr>
          <w:rFonts w:ascii="Times New Roman" w:hAnsi="Times New Roman" w:cs="Times New Roman"/>
          <w:sz w:val="28"/>
          <w:szCs w:val="28"/>
        </w:rPr>
        <w:t xml:space="preserve">   С.Ю. Дормидо</w:t>
      </w:r>
      <w:r w:rsidR="008933BA">
        <w:rPr>
          <w:rFonts w:ascii="Times New Roman" w:hAnsi="Times New Roman" w:cs="Times New Roman"/>
          <w:sz w:val="28"/>
          <w:szCs w:val="28"/>
        </w:rPr>
        <w:t>н</w:t>
      </w:r>
      <w:r w:rsidR="008933BA">
        <w:rPr>
          <w:rFonts w:ascii="Times New Roman" w:hAnsi="Times New Roman" w:cs="Times New Roman"/>
          <w:sz w:val="28"/>
          <w:szCs w:val="28"/>
        </w:rPr>
        <w:t>тов</w:t>
      </w: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page" w:horzAnchor="margin" w:tblpY="952"/>
        <w:tblW w:w="0" w:type="auto"/>
        <w:tblLook w:val="01E0" w:firstRow="1" w:lastRow="1" w:firstColumn="1" w:lastColumn="1" w:noHBand="0" w:noVBand="0"/>
      </w:tblPr>
      <w:tblGrid>
        <w:gridCol w:w="4094"/>
        <w:gridCol w:w="5477"/>
      </w:tblGrid>
      <w:tr w:rsidR="008933BA" w:rsidRPr="008933BA" w:rsidTr="00235660">
        <w:trPr>
          <w:trHeight w:val="432"/>
        </w:trPr>
        <w:tc>
          <w:tcPr>
            <w:tcW w:w="4094" w:type="dxa"/>
          </w:tcPr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5477" w:type="dxa"/>
            <w:hideMark/>
          </w:tcPr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8933BA" w:rsidRPr="008933BA" w:rsidTr="00235660">
        <w:tc>
          <w:tcPr>
            <w:tcW w:w="4094" w:type="dxa"/>
          </w:tcPr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7" w:type="dxa"/>
          </w:tcPr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22.05.2023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374</w:t>
            </w:r>
          </w:p>
        </w:tc>
      </w:tr>
    </w:tbl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 xml:space="preserve">от 30 октября 2017 года № 680 «Об утверждении </w:t>
      </w:r>
      <w:proofErr w:type="gramStart"/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8933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637"/>
        <w:gridCol w:w="5101"/>
      </w:tblGrid>
      <w:tr w:rsidR="008933BA" w:rsidRPr="008933BA" w:rsidTr="00235660">
        <w:tc>
          <w:tcPr>
            <w:tcW w:w="4151" w:type="dxa"/>
          </w:tcPr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«Объемы бюджетных ассигнов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637" w:type="dxa"/>
          </w:tcPr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5101" w:type="dxa"/>
          </w:tcPr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граммы составляет 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191 830 556,94 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ру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лей, в том числе: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бюджета муниципального о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разования Щербиновский район – 90 285 056,94</w:t>
            </w: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рубля: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3 002 009,94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4 663 992,08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8 136 807,48 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 – 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12 671 971,32 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16 347 559,51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21 427 516,61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12 106 800,00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11 928 400,00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бюджета Краснодарского края – 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101 545 500,00 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рублей: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0,00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20 073 400,00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20 434 500,00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0,00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5 519 200,00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55 518 400,00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2024 год – 0,00 рублей;</w:t>
            </w:r>
          </w:p>
          <w:p w:rsidR="008933BA" w:rsidRPr="008933BA" w:rsidRDefault="008933BA" w:rsidP="00893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0,00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».</w:t>
            </w:r>
          </w:p>
        </w:tc>
      </w:tr>
    </w:tbl>
    <w:p w:rsidR="008933BA" w:rsidRPr="008933BA" w:rsidRDefault="008933BA" w:rsidP="008933BA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</w:t>
      </w:r>
      <w:r w:rsidRPr="008933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4 «Обоснование ресурсного обеспечения муниципальной пр</w:t>
      </w: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8933BA" w:rsidRPr="008933BA" w:rsidRDefault="008933BA" w:rsidP="008933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933BA" w:rsidRPr="008933BA" w:rsidRDefault="008933BA" w:rsidP="008933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«4. Обоснование ресурсного обеспечения муниципальной программы</w:t>
      </w:r>
    </w:p>
    <w:p w:rsidR="008933BA" w:rsidRPr="008933BA" w:rsidRDefault="008933BA" w:rsidP="0089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33BA" w:rsidRPr="008933BA" w:rsidRDefault="008933BA" w:rsidP="008933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191 830 556 </w:t>
      </w:r>
      <w:r w:rsidRPr="008933BA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(сто девяносто один миллион восемьсот тридцать тысяч пятьсот пятьдесят шесть) рублей 94 копейки.</w:t>
      </w:r>
    </w:p>
    <w:p w:rsidR="008933BA" w:rsidRPr="008933BA" w:rsidRDefault="008933BA" w:rsidP="008933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701"/>
        <w:gridCol w:w="1559"/>
        <w:gridCol w:w="1134"/>
        <w:gridCol w:w="1560"/>
      </w:tblGrid>
      <w:tr w:rsidR="008933BA" w:rsidRPr="008933BA" w:rsidTr="00235660">
        <w:tc>
          <w:tcPr>
            <w:tcW w:w="2518" w:type="dxa"/>
            <w:vMerge w:val="restart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Источник финансир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вания муниципальной программы</w:t>
            </w:r>
          </w:p>
        </w:tc>
        <w:tc>
          <w:tcPr>
            <w:tcW w:w="1134" w:type="dxa"/>
            <w:vMerge w:val="restart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Годы реализ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954" w:type="dxa"/>
            <w:gridSpan w:val="4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8933BA" w:rsidRPr="008933BA" w:rsidTr="00235660">
        <w:trPr>
          <w:trHeight w:val="1961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бюджет м</w:t>
            </w:r>
            <w:r w:rsidRPr="008933BA">
              <w:rPr>
                <w:sz w:val="24"/>
                <w:szCs w:val="24"/>
                <w:lang w:eastAsia="ar-SA"/>
              </w:rPr>
              <w:t>у</w:t>
            </w:r>
            <w:r w:rsidRPr="008933BA">
              <w:rPr>
                <w:sz w:val="24"/>
                <w:szCs w:val="24"/>
                <w:lang w:eastAsia="ar-SA"/>
              </w:rPr>
              <w:t>ниципальн</w:t>
            </w:r>
            <w:r w:rsidRPr="008933BA">
              <w:rPr>
                <w:sz w:val="24"/>
                <w:szCs w:val="24"/>
                <w:lang w:eastAsia="ar-SA"/>
              </w:rPr>
              <w:t>о</w:t>
            </w:r>
            <w:r w:rsidRPr="008933BA">
              <w:rPr>
                <w:sz w:val="24"/>
                <w:szCs w:val="24"/>
                <w:lang w:eastAsia="ar-SA"/>
              </w:rPr>
              <w:t>го образов</w:t>
            </w:r>
            <w:r w:rsidRPr="008933BA">
              <w:rPr>
                <w:sz w:val="24"/>
                <w:szCs w:val="24"/>
                <w:lang w:eastAsia="ar-SA"/>
              </w:rPr>
              <w:t>а</w:t>
            </w:r>
            <w:r w:rsidRPr="008933BA">
              <w:rPr>
                <w:sz w:val="24"/>
                <w:szCs w:val="24"/>
                <w:lang w:eastAsia="ar-SA"/>
              </w:rPr>
              <w:t>ния Щерб</w:t>
            </w:r>
            <w:r w:rsidRPr="008933BA">
              <w:rPr>
                <w:sz w:val="24"/>
                <w:szCs w:val="24"/>
                <w:lang w:eastAsia="ar-SA"/>
              </w:rPr>
              <w:t>и</w:t>
            </w:r>
            <w:r w:rsidRPr="008933BA">
              <w:rPr>
                <w:sz w:val="24"/>
                <w:szCs w:val="24"/>
                <w:lang w:eastAsia="ar-SA"/>
              </w:rPr>
              <w:t>новский район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8933BA">
              <w:rPr>
                <w:spacing w:val="-16"/>
                <w:sz w:val="24"/>
                <w:szCs w:val="24"/>
                <w:lang w:eastAsia="ar-SA"/>
              </w:rPr>
              <w:t>бюджет муниц</w:t>
            </w:r>
            <w:r w:rsidRPr="008933BA">
              <w:rPr>
                <w:spacing w:val="-16"/>
                <w:sz w:val="24"/>
                <w:szCs w:val="24"/>
                <w:lang w:eastAsia="ar-SA"/>
              </w:rPr>
              <w:t>и</w:t>
            </w:r>
            <w:r w:rsidRPr="008933BA">
              <w:rPr>
                <w:spacing w:val="-16"/>
                <w:sz w:val="24"/>
                <w:szCs w:val="24"/>
                <w:lang w:eastAsia="ar-SA"/>
              </w:rPr>
              <w:t>пального образов</w:t>
            </w:r>
            <w:r w:rsidRPr="008933BA">
              <w:rPr>
                <w:spacing w:val="-16"/>
                <w:sz w:val="24"/>
                <w:szCs w:val="24"/>
                <w:lang w:eastAsia="ar-SA"/>
              </w:rPr>
              <w:t>а</w:t>
            </w:r>
            <w:r w:rsidRPr="008933BA">
              <w:rPr>
                <w:spacing w:val="-16"/>
                <w:sz w:val="24"/>
                <w:szCs w:val="24"/>
                <w:lang w:eastAsia="ar-SA"/>
              </w:rPr>
              <w:t>ния Ще</w:t>
            </w:r>
            <w:r w:rsidRPr="008933BA">
              <w:rPr>
                <w:spacing w:val="-16"/>
                <w:sz w:val="24"/>
                <w:szCs w:val="24"/>
                <w:lang w:eastAsia="ar-SA"/>
              </w:rPr>
              <w:t>р</w:t>
            </w:r>
            <w:r w:rsidRPr="008933BA">
              <w:rPr>
                <w:spacing w:val="-16"/>
                <w:sz w:val="24"/>
                <w:szCs w:val="24"/>
                <w:lang w:eastAsia="ar-SA"/>
              </w:rPr>
              <w:t>бино</w:t>
            </w:r>
            <w:r w:rsidRPr="008933BA">
              <w:rPr>
                <w:spacing w:val="-16"/>
                <w:sz w:val="24"/>
                <w:szCs w:val="24"/>
                <w:lang w:eastAsia="ar-SA"/>
              </w:rPr>
              <w:t>в</w:t>
            </w:r>
            <w:r w:rsidRPr="008933BA">
              <w:rPr>
                <w:spacing w:val="-16"/>
                <w:sz w:val="24"/>
                <w:szCs w:val="24"/>
                <w:lang w:eastAsia="ar-SA"/>
              </w:rPr>
              <w:t>ский ра</w:t>
            </w:r>
            <w:r w:rsidRPr="008933BA">
              <w:rPr>
                <w:spacing w:val="-16"/>
                <w:sz w:val="24"/>
                <w:szCs w:val="24"/>
                <w:lang w:eastAsia="ar-SA"/>
              </w:rPr>
              <w:t>й</w:t>
            </w:r>
            <w:r w:rsidRPr="008933BA">
              <w:rPr>
                <w:spacing w:val="-16"/>
                <w:sz w:val="24"/>
                <w:szCs w:val="24"/>
                <w:lang w:eastAsia="ar-SA"/>
              </w:rPr>
              <w:t>он*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бюджет Краснода</w:t>
            </w:r>
            <w:r w:rsidRPr="008933BA">
              <w:rPr>
                <w:sz w:val="24"/>
                <w:szCs w:val="24"/>
                <w:lang w:eastAsia="ar-SA"/>
              </w:rPr>
              <w:t>р</w:t>
            </w:r>
            <w:r w:rsidRPr="008933BA">
              <w:rPr>
                <w:sz w:val="24"/>
                <w:szCs w:val="24"/>
                <w:lang w:eastAsia="ar-SA"/>
              </w:rPr>
              <w:t>ского края</w:t>
            </w:r>
          </w:p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8933BA" w:rsidRPr="008933BA" w:rsidTr="00235660">
        <w:tc>
          <w:tcPr>
            <w:tcW w:w="2518" w:type="dxa"/>
            <w:vAlign w:val="center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vAlign w:val="center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8933BA" w:rsidRPr="008933BA" w:rsidRDefault="008933BA" w:rsidP="008933BA">
            <w:pPr>
              <w:jc w:val="center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vAlign w:val="center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60" w:type="dxa"/>
            <w:vAlign w:val="center"/>
          </w:tcPr>
          <w:p w:rsidR="008933BA" w:rsidRPr="008933BA" w:rsidRDefault="008933BA" w:rsidP="008933BA">
            <w:pPr>
              <w:jc w:val="center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8933BA" w:rsidRPr="008933BA" w:rsidTr="00235660">
        <w:trPr>
          <w:trHeight w:val="178"/>
        </w:trPr>
        <w:tc>
          <w:tcPr>
            <w:tcW w:w="2518" w:type="dxa"/>
            <w:vMerge w:val="restart"/>
          </w:tcPr>
          <w:p w:rsidR="008933BA" w:rsidRPr="008933BA" w:rsidRDefault="008933BA" w:rsidP="008933BA">
            <w:pPr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Муниципальная пр</w:t>
            </w:r>
            <w:r w:rsidRPr="008933BA">
              <w:rPr>
                <w:sz w:val="24"/>
                <w:szCs w:val="24"/>
                <w:lang w:eastAsia="ar-SA"/>
              </w:rPr>
              <w:t>о</w:t>
            </w:r>
            <w:r w:rsidRPr="008933BA">
              <w:rPr>
                <w:sz w:val="24"/>
                <w:szCs w:val="24"/>
                <w:lang w:eastAsia="ar-SA"/>
              </w:rPr>
              <w:t>грамма, всего, в том числе:</w:t>
            </w:r>
          </w:p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3 002 009,94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3 002 009,94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281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24 737 392,08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4 663 992,08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20 073 400,00</w:t>
            </w:r>
          </w:p>
        </w:tc>
      </w:tr>
      <w:tr w:rsidR="008933BA" w:rsidRPr="008933BA" w:rsidTr="00235660">
        <w:trPr>
          <w:trHeight w:val="272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28 571 307,48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8 045 066,52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933BA">
              <w:rPr>
                <w:spacing w:val="-4"/>
                <w:lang w:eastAsia="ar-SA"/>
              </w:rPr>
              <w:t>91 740,96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20 434 500,00</w:t>
            </w:r>
          </w:p>
        </w:tc>
      </w:tr>
      <w:tr w:rsidR="008933BA" w:rsidRPr="008933BA" w:rsidTr="00235660">
        <w:trPr>
          <w:trHeight w:val="275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12 671 971,32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12 671 971,32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266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21 866 759,51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16 347 559,51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5 519 200,00</w:t>
            </w:r>
          </w:p>
        </w:tc>
      </w:tr>
      <w:tr w:rsidR="008933BA" w:rsidRPr="008933BA" w:rsidTr="00235660">
        <w:trPr>
          <w:trHeight w:val="297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76 945 916,61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21 426 770,02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746,59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55 518 400,00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12 106 800,00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12 106 800,00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277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11 928 400,00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11 928 400,00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282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191 830 556,94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90 192 569,39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933BA">
              <w:rPr>
                <w:spacing w:val="-4"/>
                <w:lang w:eastAsia="ar-SA"/>
              </w:rPr>
              <w:t>92 487,55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933BA">
              <w:rPr>
                <w:spacing w:val="-4"/>
                <w:lang w:eastAsia="ar-SA"/>
              </w:rPr>
              <w:t>101 545 500,00</w:t>
            </w:r>
          </w:p>
        </w:tc>
      </w:tr>
      <w:tr w:rsidR="008933BA" w:rsidRPr="008933BA" w:rsidTr="00235660">
        <w:trPr>
          <w:trHeight w:val="271"/>
        </w:trPr>
        <w:tc>
          <w:tcPr>
            <w:tcW w:w="2518" w:type="dxa"/>
            <w:vMerge w:val="restart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 xml:space="preserve">Основное </w:t>
            </w:r>
          </w:p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 xml:space="preserve">мероприятие </w:t>
            </w:r>
          </w:p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 xml:space="preserve">№ 1 </w:t>
            </w:r>
            <w:r w:rsidRPr="008933BA">
              <w:rPr>
                <w:sz w:val="24"/>
                <w:szCs w:val="24"/>
              </w:rPr>
              <w:t>«Развитие газ</w:t>
            </w:r>
            <w:r w:rsidRPr="008933BA">
              <w:rPr>
                <w:sz w:val="24"/>
                <w:szCs w:val="24"/>
              </w:rPr>
              <w:t>о</w:t>
            </w:r>
            <w:r w:rsidRPr="008933BA">
              <w:rPr>
                <w:sz w:val="24"/>
                <w:szCs w:val="24"/>
              </w:rPr>
              <w:t>снабжения населе</w:t>
            </w:r>
            <w:r w:rsidRPr="008933BA">
              <w:rPr>
                <w:sz w:val="24"/>
                <w:szCs w:val="24"/>
              </w:rPr>
              <w:t>н</w:t>
            </w:r>
            <w:r w:rsidRPr="008933BA">
              <w:rPr>
                <w:sz w:val="24"/>
                <w:szCs w:val="24"/>
              </w:rPr>
              <w:t xml:space="preserve">ных пунктов </w:t>
            </w:r>
            <w:proofErr w:type="spellStart"/>
            <w:r w:rsidRPr="008933BA">
              <w:rPr>
                <w:sz w:val="24"/>
                <w:szCs w:val="24"/>
              </w:rPr>
              <w:t>Щерб</w:t>
            </w:r>
            <w:r w:rsidRPr="008933BA">
              <w:rPr>
                <w:sz w:val="24"/>
                <w:szCs w:val="24"/>
              </w:rPr>
              <w:t>и</w:t>
            </w:r>
            <w:r w:rsidRPr="008933BA">
              <w:rPr>
                <w:sz w:val="24"/>
                <w:szCs w:val="24"/>
              </w:rPr>
              <w:t>новского</w:t>
            </w:r>
            <w:proofErr w:type="spellEnd"/>
            <w:r w:rsidRPr="008933BA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183 949,50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183 949,50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262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623 526,00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623 526,00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9 930 000,00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1 191 600,00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8 738 400,00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116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291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10 737 475,50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1 999 075,50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8 738 400,00</w:t>
            </w:r>
          </w:p>
        </w:tc>
      </w:tr>
      <w:tr w:rsidR="008933BA" w:rsidRPr="008933BA" w:rsidTr="00235660">
        <w:trPr>
          <w:trHeight w:val="227"/>
        </w:trPr>
        <w:tc>
          <w:tcPr>
            <w:tcW w:w="2518" w:type="dxa"/>
            <w:vMerge w:val="restart"/>
          </w:tcPr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Основное меропри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я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 xml:space="preserve">тие № 2 </w:t>
            </w:r>
            <w:r w:rsidRPr="008933BA">
              <w:rPr>
                <w:spacing w:val="-4"/>
                <w:sz w:val="24"/>
                <w:szCs w:val="24"/>
              </w:rPr>
              <w:t>«Финансовое обеспечение деятел</w:t>
            </w:r>
            <w:r w:rsidRPr="008933BA">
              <w:rPr>
                <w:spacing w:val="-4"/>
                <w:sz w:val="24"/>
                <w:szCs w:val="24"/>
              </w:rPr>
              <w:t>ь</w:t>
            </w:r>
            <w:r w:rsidRPr="008933BA">
              <w:rPr>
                <w:spacing w:val="-4"/>
                <w:sz w:val="24"/>
                <w:szCs w:val="24"/>
              </w:rPr>
              <w:t xml:space="preserve">ности 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муниципального казенного учреждения муниципального обр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зования Щербино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в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ский район «Служба строительного зака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з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чика»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2 818 060,44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2 818 060,44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3 963 466,08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3 963 466,08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5 256 739,96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5 164 999,00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933BA">
              <w:rPr>
                <w:spacing w:val="-4"/>
                <w:lang w:eastAsia="ar-SA"/>
              </w:rPr>
              <w:t>91 740,96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6 428 935,74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6 428 935,74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7 448 066,90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7 448 066,90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8 217 818,61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8 217 072,02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746,59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5 235 800,00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5 235 800,00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182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5 099 700,00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5 099 700,00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44 468 587,73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933BA">
              <w:rPr>
                <w:lang w:eastAsia="ar-SA"/>
              </w:rPr>
              <w:t>44 376 100,18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933BA">
              <w:rPr>
                <w:spacing w:val="-4"/>
                <w:lang w:eastAsia="ar-SA"/>
              </w:rPr>
              <w:t>92 487,55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</w:tr>
      <w:tr w:rsidR="008933BA" w:rsidRPr="008933BA" w:rsidTr="00235660">
        <w:trPr>
          <w:trHeight w:val="418"/>
        </w:trPr>
        <w:tc>
          <w:tcPr>
            <w:tcW w:w="2518" w:type="dxa"/>
            <w:vMerge w:val="restart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33BA">
              <w:rPr>
                <w:sz w:val="24"/>
                <w:szCs w:val="24"/>
                <w:lang w:eastAsia="ar-SA"/>
              </w:rPr>
              <w:t>Основное меропри</w:t>
            </w:r>
            <w:r w:rsidRPr="008933BA">
              <w:rPr>
                <w:sz w:val="24"/>
                <w:szCs w:val="24"/>
                <w:lang w:eastAsia="ar-SA"/>
              </w:rPr>
              <w:t>я</w:t>
            </w:r>
            <w:r w:rsidRPr="008933BA">
              <w:rPr>
                <w:sz w:val="24"/>
                <w:szCs w:val="24"/>
                <w:lang w:eastAsia="ar-SA"/>
              </w:rPr>
              <w:t xml:space="preserve">тие № 3 </w:t>
            </w:r>
            <w:r w:rsidRPr="008933BA">
              <w:rPr>
                <w:sz w:val="24"/>
                <w:szCs w:val="24"/>
              </w:rPr>
              <w:t>«Строител</w:t>
            </w:r>
            <w:r w:rsidRPr="008933BA">
              <w:rPr>
                <w:sz w:val="24"/>
                <w:szCs w:val="24"/>
              </w:rPr>
              <w:t>ь</w:t>
            </w:r>
            <w:r w:rsidRPr="008933BA">
              <w:rPr>
                <w:sz w:val="24"/>
                <w:szCs w:val="24"/>
              </w:rPr>
              <w:t>ство и реконструкция объектов здравоохр</w:t>
            </w:r>
            <w:r w:rsidRPr="008933BA">
              <w:rPr>
                <w:sz w:val="24"/>
                <w:szCs w:val="24"/>
              </w:rPr>
              <w:t>а</w:t>
            </w:r>
            <w:r w:rsidRPr="008933BA">
              <w:rPr>
                <w:sz w:val="24"/>
                <w:szCs w:val="24"/>
              </w:rPr>
              <w:t>нения, включая пр</w:t>
            </w:r>
            <w:r w:rsidRPr="008933BA">
              <w:rPr>
                <w:sz w:val="24"/>
                <w:szCs w:val="24"/>
              </w:rPr>
              <w:t>о</w:t>
            </w:r>
            <w:r w:rsidRPr="008933BA">
              <w:rPr>
                <w:sz w:val="24"/>
                <w:szCs w:val="24"/>
              </w:rPr>
              <w:t>ектно-изыскательные работы, необходимых для организации ок</w:t>
            </w:r>
            <w:r w:rsidRPr="008933BA">
              <w:rPr>
                <w:sz w:val="24"/>
                <w:szCs w:val="24"/>
              </w:rPr>
              <w:t>а</w:t>
            </w:r>
            <w:r w:rsidRPr="008933BA">
              <w:rPr>
                <w:sz w:val="24"/>
                <w:szCs w:val="24"/>
              </w:rPr>
              <w:t>зания медицинской помощи в соотве</w:t>
            </w:r>
            <w:r w:rsidRPr="008933BA">
              <w:rPr>
                <w:sz w:val="24"/>
                <w:szCs w:val="24"/>
              </w:rPr>
              <w:t>т</w:t>
            </w:r>
            <w:r w:rsidRPr="008933BA">
              <w:rPr>
                <w:sz w:val="24"/>
                <w:szCs w:val="24"/>
              </w:rPr>
              <w:t>ствии с территор</w:t>
            </w:r>
            <w:r w:rsidRPr="008933BA">
              <w:rPr>
                <w:sz w:val="24"/>
                <w:szCs w:val="24"/>
              </w:rPr>
              <w:t>и</w:t>
            </w:r>
            <w:r w:rsidRPr="008933BA">
              <w:rPr>
                <w:sz w:val="24"/>
                <w:szCs w:val="24"/>
              </w:rPr>
              <w:t>альной программой государственных г</w:t>
            </w:r>
            <w:r w:rsidRPr="008933BA">
              <w:rPr>
                <w:sz w:val="24"/>
                <w:szCs w:val="24"/>
              </w:rPr>
              <w:t>а</w:t>
            </w:r>
            <w:r w:rsidRPr="008933BA">
              <w:rPr>
                <w:sz w:val="24"/>
                <w:szCs w:val="24"/>
              </w:rPr>
              <w:t>рантий бесплатного оказания гражданам медицинской помощи в Краснодарском крае»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20 073 400,00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20 484 303,44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49 803,44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933BA">
              <w:rPr>
                <w:lang w:eastAsia="ar-SA"/>
              </w:rPr>
              <w:t>20 434 500,00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2 000 000,00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2 000 000,00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46 780 000,00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46 780 000,00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89 337 703,44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49 803,44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933BA">
              <w:rPr>
                <w:lang w:eastAsia="ar-SA"/>
              </w:rPr>
              <w:t>89 287 900,00</w:t>
            </w:r>
          </w:p>
        </w:tc>
      </w:tr>
      <w:tr w:rsidR="008933BA" w:rsidRPr="008933BA" w:rsidTr="00235660">
        <w:tc>
          <w:tcPr>
            <w:tcW w:w="2518" w:type="dxa"/>
            <w:vMerge w:val="restart"/>
          </w:tcPr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Основное меропри</w:t>
            </w:r>
            <w:r w:rsidRPr="008933BA">
              <w:rPr>
                <w:sz w:val="24"/>
                <w:szCs w:val="24"/>
                <w:lang w:eastAsia="ar-SA"/>
              </w:rPr>
              <w:t>я</w:t>
            </w:r>
            <w:r w:rsidRPr="008933BA">
              <w:rPr>
                <w:sz w:val="24"/>
                <w:szCs w:val="24"/>
                <w:lang w:eastAsia="ar-SA"/>
              </w:rPr>
              <w:t>тие № 4 «Обеспеч</w:t>
            </w:r>
            <w:r w:rsidRPr="008933BA">
              <w:rPr>
                <w:sz w:val="24"/>
                <w:szCs w:val="24"/>
                <w:lang w:eastAsia="ar-SA"/>
              </w:rPr>
              <w:t>е</w:t>
            </w:r>
            <w:r w:rsidRPr="008933BA">
              <w:rPr>
                <w:sz w:val="24"/>
                <w:szCs w:val="24"/>
                <w:lang w:eastAsia="ar-SA"/>
              </w:rPr>
              <w:t>ние безопасности д</w:t>
            </w:r>
            <w:r w:rsidRPr="008933BA">
              <w:rPr>
                <w:sz w:val="24"/>
                <w:szCs w:val="24"/>
                <w:lang w:eastAsia="ar-SA"/>
              </w:rPr>
              <w:t>о</w:t>
            </w:r>
            <w:r w:rsidRPr="008933BA">
              <w:rPr>
                <w:sz w:val="24"/>
                <w:szCs w:val="24"/>
                <w:lang w:eastAsia="ar-SA"/>
              </w:rPr>
              <w:t>рожного движения в муниципальном обр</w:t>
            </w:r>
            <w:r w:rsidRPr="008933BA">
              <w:rPr>
                <w:sz w:val="24"/>
                <w:szCs w:val="24"/>
                <w:lang w:eastAsia="ar-SA"/>
              </w:rPr>
              <w:t>а</w:t>
            </w:r>
            <w:r w:rsidRPr="008933BA">
              <w:rPr>
                <w:sz w:val="24"/>
                <w:szCs w:val="24"/>
                <w:lang w:eastAsia="ar-SA"/>
              </w:rPr>
              <w:t>зовании Щербино</w:t>
            </w:r>
            <w:r w:rsidRPr="008933BA">
              <w:rPr>
                <w:sz w:val="24"/>
                <w:szCs w:val="24"/>
                <w:lang w:eastAsia="ar-SA"/>
              </w:rPr>
              <w:t>в</w:t>
            </w:r>
            <w:r w:rsidRPr="008933BA">
              <w:rPr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369"/>
        </w:trPr>
        <w:tc>
          <w:tcPr>
            <w:tcW w:w="2518" w:type="dxa"/>
            <w:vMerge w:val="restart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8933BA">
              <w:rPr>
                <w:spacing w:val="-6"/>
                <w:sz w:val="24"/>
                <w:szCs w:val="24"/>
              </w:rPr>
              <w:t>Основное мероприятие № 5 «Организация р</w:t>
            </w:r>
            <w:r w:rsidRPr="008933BA">
              <w:rPr>
                <w:spacing w:val="-6"/>
                <w:sz w:val="24"/>
                <w:szCs w:val="24"/>
              </w:rPr>
              <w:t>е</w:t>
            </w:r>
            <w:r w:rsidRPr="008933BA">
              <w:rPr>
                <w:spacing w:val="-6"/>
                <w:sz w:val="24"/>
                <w:szCs w:val="24"/>
              </w:rPr>
              <w:t>гулярных перевозок пассажиров и багажа автомобильным тран</w:t>
            </w:r>
            <w:r w:rsidRPr="008933BA">
              <w:rPr>
                <w:spacing w:val="-6"/>
                <w:sz w:val="24"/>
                <w:szCs w:val="24"/>
              </w:rPr>
              <w:t>с</w:t>
            </w:r>
            <w:r w:rsidRPr="008933BA">
              <w:rPr>
                <w:spacing w:val="-6"/>
                <w:sz w:val="24"/>
                <w:szCs w:val="24"/>
              </w:rPr>
              <w:t>портом на территории муниципального обр</w:t>
            </w:r>
            <w:r w:rsidRPr="008933BA">
              <w:rPr>
                <w:spacing w:val="-6"/>
                <w:sz w:val="24"/>
                <w:szCs w:val="24"/>
              </w:rPr>
              <w:t>а</w:t>
            </w:r>
            <w:r w:rsidRPr="008933BA">
              <w:rPr>
                <w:spacing w:val="-6"/>
                <w:sz w:val="24"/>
                <w:szCs w:val="24"/>
              </w:rPr>
              <w:t>зования Щербино</w:t>
            </w:r>
            <w:r w:rsidRPr="008933BA">
              <w:rPr>
                <w:spacing w:val="-6"/>
                <w:sz w:val="24"/>
                <w:szCs w:val="24"/>
              </w:rPr>
              <w:t>в</w:t>
            </w:r>
            <w:r w:rsidRPr="008933BA">
              <w:rPr>
                <w:spacing w:val="-6"/>
                <w:sz w:val="24"/>
                <w:szCs w:val="24"/>
              </w:rPr>
              <w:t>ский район»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417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314 482,49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314 482,49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1 224 467,61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1 224 467,61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3 343 470,00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3 343 470,00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3 356 600,00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3 356 600,00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2 870 800,00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2 870 800,00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2 828 500,00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2 828 500,00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13 938 320,10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8933BA">
              <w:rPr>
                <w:lang w:eastAsia="ar-SA"/>
              </w:rPr>
              <w:t>13 938 320,10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398"/>
        </w:trPr>
        <w:tc>
          <w:tcPr>
            <w:tcW w:w="2518" w:type="dxa"/>
            <w:vMerge w:val="restart"/>
          </w:tcPr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</w:rPr>
              <w:t>Основное меропри</w:t>
            </w:r>
            <w:r w:rsidRPr="008933BA">
              <w:rPr>
                <w:sz w:val="24"/>
                <w:szCs w:val="24"/>
              </w:rPr>
              <w:t>я</w:t>
            </w:r>
            <w:r w:rsidRPr="008933BA">
              <w:rPr>
                <w:sz w:val="24"/>
                <w:szCs w:val="24"/>
              </w:rPr>
              <w:t xml:space="preserve">тие 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№ 6</w:t>
            </w:r>
          </w:p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33BA">
              <w:rPr>
                <w:sz w:val="24"/>
                <w:szCs w:val="24"/>
              </w:rPr>
              <w:t>«Организация де</w:t>
            </w:r>
            <w:r w:rsidRPr="008933BA">
              <w:rPr>
                <w:sz w:val="24"/>
                <w:szCs w:val="24"/>
              </w:rPr>
              <w:t>я</w:t>
            </w:r>
            <w:r w:rsidRPr="008933BA">
              <w:rPr>
                <w:sz w:val="24"/>
                <w:szCs w:val="24"/>
              </w:rPr>
              <w:t>тельности в сфере в</w:t>
            </w:r>
            <w:r w:rsidRPr="008933BA">
              <w:rPr>
                <w:sz w:val="24"/>
                <w:szCs w:val="24"/>
              </w:rPr>
              <w:t>о</w:t>
            </w:r>
            <w:r w:rsidRPr="008933BA">
              <w:rPr>
                <w:sz w:val="24"/>
                <w:szCs w:val="24"/>
              </w:rPr>
              <w:t>доснабжения и вод</w:t>
            </w:r>
            <w:r w:rsidRPr="008933BA">
              <w:rPr>
                <w:sz w:val="24"/>
                <w:szCs w:val="24"/>
              </w:rPr>
              <w:t>о</w:t>
            </w:r>
            <w:r w:rsidRPr="008933BA">
              <w:rPr>
                <w:sz w:val="24"/>
                <w:szCs w:val="24"/>
              </w:rPr>
              <w:t>отведения на терр</w:t>
            </w:r>
            <w:r w:rsidRPr="008933BA">
              <w:rPr>
                <w:sz w:val="24"/>
                <w:szCs w:val="24"/>
              </w:rPr>
              <w:t>и</w:t>
            </w:r>
            <w:r w:rsidRPr="008933BA">
              <w:rPr>
                <w:sz w:val="24"/>
                <w:szCs w:val="24"/>
              </w:rPr>
              <w:t>тории муниципальн</w:t>
            </w:r>
            <w:r w:rsidRPr="008933BA">
              <w:rPr>
                <w:sz w:val="24"/>
                <w:szCs w:val="24"/>
              </w:rPr>
              <w:t>о</w:t>
            </w:r>
            <w:r w:rsidRPr="008933BA">
              <w:rPr>
                <w:sz w:val="24"/>
                <w:szCs w:val="24"/>
              </w:rPr>
              <w:t>го образования Ще</w:t>
            </w:r>
            <w:r w:rsidRPr="008933BA">
              <w:rPr>
                <w:sz w:val="24"/>
                <w:szCs w:val="24"/>
              </w:rPr>
              <w:t>р</w:t>
            </w:r>
            <w:r w:rsidRPr="008933BA">
              <w:rPr>
                <w:sz w:val="24"/>
                <w:szCs w:val="24"/>
              </w:rPr>
              <w:t>биновский район»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431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395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429"/>
        </w:trPr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190 995,00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190 995,00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4 134 798,00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4 134 798,00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lastRenderedPageBreak/>
              <w:t>4 325 793,00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4 325 793,00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</w:tcPr>
          <w:p w:rsidR="008933BA" w:rsidRPr="008933BA" w:rsidRDefault="008933BA" w:rsidP="008933BA">
            <w:pPr>
              <w:jc w:val="center"/>
              <w:rPr>
                <w:sz w:val="24"/>
                <w:szCs w:val="24"/>
              </w:rPr>
            </w:pPr>
            <w:r w:rsidRPr="008933B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8933BA" w:rsidRPr="008933BA" w:rsidTr="00235660">
        <w:tc>
          <w:tcPr>
            <w:tcW w:w="2518" w:type="dxa"/>
            <w:vMerge w:val="restart"/>
          </w:tcPr>
          <w:p w:rsidR="008933BA" w:rsidRPr="008933BA" w:rsidRDefault="008933BA" w:rsidP="008933BA">
            <w:pPr>
              <w:rPr>
                <w:sz w:val="24"/>
                <w:szCs w:val="24"/>
              </w:rPr>
            </w:pPr>
            <w:r w:rsidRPr="008933BA">
              <w:rPr>
                <w:sz w:val="24"/>
                <w:szCs w:val="24"/>
              </w:rPr>
              <w:t>Основное меропри</w:t>
            </w:r>
            <w:r w:rsidRPr="008933BA">
              <w:rPr>
                <w:sz w:val="24"/>
                <w:szCs w:val="24"/>
              </w:rPr>
              <w:t>я</w:t>
            </w:r>
            <w:r w:rsidRPr="008933BA">
              <w:rPr>
                <w:sz w:val="24"/>
                <w:szCs w:val="24"/>
              </w:rPr>
              <w:t>тие № 7 «Строител</w:t>
            </w:r>
            <w:r w:rsidRPr="008933BA">
              <w:rPr>
                <w:sz w:val="24"/>
                <w:szCs w:val="24"/>
              </w:rPr>
              <w:t>ь</w:t>
            </w:r>
            <w:r w:rsidRPr="008933BA">
              <w:rPr>
                <w:sz w:val="24"/>
                <w:szCs w:val="24"/>
              </w:rPr>
              <w:t>ство и реконструкция объектов муниц</w:t>
            </w:r>
            <w:r w:rsidRPr="008933BA">
              <w:rPr>
                <w:sz w:val="24"/>
                <w:szCs w:val="24"/>
              </w:rPr>
              <w:t>и</w:t>
            </w:r>
            <w:r w:rsidRPr="008933BA">
              <w:rPr>
                <w:sz w:val="24"/>
                <w:szCs w:val="24"/>
              </w:rPr>
              <w:t>пального образования Щербиновский ра</w:t>
            </w:r>
            <w:r w:rsidRPr="008933BA">
              <w:rPr>
                <w:sz w:val="24"/>
                <w:szCs w:val="24"/>
              </w:rPr>
              <w:t>й</w:t>
            </w:r>
            <w:r w:rsidRPr="008933BA">
              <w:rPr>
                <w:sz w:val="24"/>
                <w:szCs w:val="24"/>
              </w:rPr>
              <w:t>он»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rPr>
          <w:trHeight w:val="562"/>
        </w:trPr>
        <w:tc>
          <w:tcPr>
            <w:tcW w:w="2518" w:type="dxa"/>
            <w:vMerge w:val="restart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Подпрограмма «Орг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низация деятельности в сфере обращения с твердыми коммунал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ь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ными отходами на территории муниц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8933BA">
              <w:rPr>
                <w:spacing w:val="-4"/>
                <w:sz w:val="24"/>
                <w:szCs w:val="24"/>
                <w:lang w:eastAsia="ar-SA"/>
              </w:rPr>
              <w:t>пального образования Щербиновский район»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9 075 222,61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5 556 022,61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3 519 200,00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4 526 700,00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4 526 700,00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4 000 200,00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933BA" w:rsidRPr="008933BA" w:rsidTr="00235660">
        <w:tc>
          <w:tcPr>
            <w:tcW w:w="2518" w:type="dxa"/>
            <w:vMerge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933BA">
              <w:rPr>
                <w:sz w:val="24"/>
                <w:szCs w:val="24"/>
                <w:lang w:eastAsia="ar-SA"/>
              </w:rPr>
              <w:t>28 603 677,17</w:t>
            </w:r>
          </w:p>
        </w:tc>
        <w:tc>
          <w:tcPr>
            <w:tcW w:w="1559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8933BA">
              <w:rPr>
                <w:lang w:eastAsia="ar-SA"/>
              </w:rPr>
              <w:t>25 084 477,17</w:t>
            </w:r>
          </w:p>
        </w:tc>
        <w:tc>
          <w:tcPr>
            <w:tcW w:w="1134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8933BA" w:rsidRPr="008933BA" w:rsidRDefault="008933BA" w:rsidP="008933B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933BA">
              <w:rPr>
                <w:spacing w:val="-4"/>
                <w:sz w:val="24"/>
                <w:szCs w:val="24"/>
                <w:lang w:eastAsia="ar-SA"/>
              </w:rPr>
              <w:t>3 519 200,00</w:t>
            </w:r>
          </w:p>
        </w:tc>
      </w:tr>
    </w:tbl>
    <w:p w:rsidR="008933BA" w:rsidRPr="008933BA" w:rsidRDefault="008933BA" w:rsidP="00893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33BA">
        <w:rPr>
          <w:rFonts w:ascii="Times New Roman" w:eastAsia="Times New Roman" w:hAnsi="Times New Roman" w:cs="Times New Roman"/>
          <w:sz w:val="24"/>
          <w:szCs w:val="24"/>
          <w:lang w:eastAsia="ar-SA"/>
        </w:rPr>
        <w:t>*Денежные обязательства получателей средств местного бюджета, не исполненные в связи с отсутствием возможности финансового обеспечения.</w:t>
      </w:r>
    </w:p>
    <w:p w:rsidR="008933BA" w:rsidRPr="008933BA" w:rsidRDefault="008933BA" w:rsidP="00893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33BA" w:rsidRPr="008933BA" w:rsidRDefault="008933BA" w:rsidP="008933B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8933BA" w:rsidRPr="008933BA" w:rsidRDefault="008933BA" w:rsidP="008933B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Мероприятия муниципальной программы подлежат уточнению на очередной финансовый год.</w:t>
      </w:r>
    </w:p>
    <w:p w:rsidR="008933BA" w:rsidRPr="008933BA" w:rsidRDefault="008933BA" w:rsidP="008933B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 реализацию мероприятий муниципальной программы средства выделяю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ся из местного бюджета, в том числе и на условиях предоставления сре</w:t>
      </w:r>
      <w:proofErr w:type="gramStart"/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дств кр</w:t>
      </w:r>
      <w:proofErr w:type="gramEnd"/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аев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 бюджета в форме субвенций.</w:t>
      </w:r>
    </w:p>
    <w:p w:rsidR="008933BA" w:rsidRPr="008933BA" w:rsidRDefault="008933BA" w:rsidP="008933B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proofErr w:type="gramStart"/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Предоставление средств краевого бюджета бюджету муниципального обр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зования Щербиновский район осуществляется на основании Закона Краснодарск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 края от 15 декабря 2004 года № 805-КЗ «О наделении органов местного сам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управления муниципальных образований Краснодарского края отдельными гос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дарственными полномочиями в области социальной сферы» и Закона Краснода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ского края от 22 декабря 2021 года № 4616-КЗ «О краевом бюджете на 2022 год и на плановый период 2023 и 2024</w:t>
      </w:r>
      <w:proofErr w:type="gramEnd"/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</w:t>
      </w:r>
      <w:proofErr w:type="gramStart"/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годов»; постановления главы администрации (г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бернатора) Краснодарского края от 12 октября 2015 года № 967 «Развитие жили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щ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но-коммунального хозяйства»; Федерального закона от 24 июня 1998 года № 89-ФЗ «Об отходах производства и потребления» и постановления Правительства Росси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й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ской Федерации от 31 августа 2018 года № 1039  «Об утверждении правил об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</w:t>
      </w:r>
      <w:r w:rsidRPr="008933B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стройства мест (площадок) накопления твердых коммунальных отходов и ведения их реестра».».</w:t>
      </w:r>
      <w:proofErr w:type="gramEnd"/>
    </w:p>
    <w:p w:rsidR="008933BA" w:rsidRPr="008933BA" w:rsidRDefault="008933BA" w:rsidP="008933B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Приложение № 2 к муниципальной программе изложить в следующей редакции:</w:t>
      </w:r>
    </w:p>
    <w:p w:rsidR="008933BA" w:rsidRPr="008933BA" w:rsidRDefault="008933BA" w:rsidP="008933B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933BA" w:rsidRPr="008933BA" w:rsidSect="00C079C7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8933BA" w:rsidRPr="008933BA" w:rsidTr="00235660">
        <w:trPr>
          <w:trHeight w:val="2127"/>
        </w:trPr>
        <w:tc>
          <w:tcPr>
            <w:tcW w:w="10065" w:type="dxa"/>
          </w:tcPr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3BA" w:rsidRPr="008933BA" w:rsidRDefault="008933BA" w:rsidP="00893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8933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BA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8933BA" w:rsidRPr="008933BA" w:rsidRDefault="008933BA" w:rsidP="00893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33BA" w:rsidRPr="008933BA" w:rsidRDefault="008933BA" w:rsidP="00893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8933BA" w:rsidRPr="008933BA" w:rsidRDefault="008933BA" w:rsidP="00893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8933BA" w:rsidRPr="008933BA" w:rsidRDefault="008933BA" w:rsidP="00893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8933BA" w:rsidRPr="008933BA" w:rsidRDefault="008933BA" w:rsidP="00893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8933BA" w:rsidRPr="008933BA" w:rsidRDefault="008933BA" w:rsidP="00893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63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13"/>
        <w:gridCol w:w="2391"/>
        <w:gridCol w:w="1299"/>
        <w:gridCol w:w="1560"/>
        <w:gridCol w:w="963"/>
        <w:gridCol w:w="1560"/>
        <w:gridCol w:w="1840"/>
        <w:gridCol w:w="974"/>
        <w:gridCol w:w="1103"/>
        <w:gridCol w:w="2127"/>
      </w:tblGrid>
      <w:tr w:rsidR="008933BA" w:rsidRPr="008933BA" w:rsidTr="00235660">
        <w:trPr>
          <w:trHeight w:val="249"/>
          <w:jc w:val="center"/>
        </w:trPr>
        <w:tc>
          <w:tcPr>
            <w:tcW w:w="278" w:type="pct"/>
            <w:vMerge w:val="restar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17" w:type="pct"/>
            <w:vMerge w:val="restar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444" w:type="pct"/>
            <w:vMerge w:val="restar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Годы реал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зации</w:t>
            </w:r>
          </w:p>
        </w:tc>
        <w:tc>
          <w:tcPr>
            <w:tcW w:w="2357" w:type="pct"/>
            <w:gridSpan w:val="5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377" w:type="pct"/>
            <w:vMerge w:val="restar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Непосре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ственный результат реализ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ции мер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727" w:type="pct"/>
            <w:vMerge w:val="restar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муниц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пальной программы, исполнитель меропр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ятия</w:t>
            </w:r>
          </w:p>
        </w:tc>
      </w:tr>
      <w:tr w:rsidR="008933BA" w:rsidRPr="008933BA" w:rsidTr="00235660">
        <w:trPr>
          <w:trHeight w:val="371"/>
          <w:jc w:val="center"/>
        </w:trPr>
        <w:tc>
          <w:tcPr>
            <w:tcW w:w="278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24" w:type="pct"/>
            <w:gridSpan w:val="4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37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741"/>
          <w:jc w:val="center"/>
        </w:trPr>
        <w:tc>
          <w:tcPr>
            <w:tcW w:w="278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фед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ральный бюджет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жетные источн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ки*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22"/>
          <w:jc w:val="center"/>
        </w:trPr>
        <w:tc>
          <w:tcPr>
            <w:tcW w:w="278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385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1 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«Развитие газоснабжения населенных пунктов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183 949,50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183 949,50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водящего газопр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27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мун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ципального образов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ния Щербиновский район (далее – адм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нистрация МО ЩР); 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муниципальное казе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ное учреждение мун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ципального образов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ния «Служба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строительного заказч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ка» (далее МКУ МО ЩР «ССЗ»)</w:t>
            </w:r>
          </w:p>
        </w:tc>
      </w:tr>
      <w:tr w:rsidR="008933BA" w:rsidRPr="008933BA" w:rsidTr="00235660">
        <w:trPr>
          <w:trHeight w:val="264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623 526,00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623 526,00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69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2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8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9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9 930 000,00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1 191 600,00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8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9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93"/>
          <w:jc w:val="center"/>
        </w:trPr>
        <w:tc>
          <w:tcPr>
            <w:tcW w:w="278" w:type="pct"/>
            <w:vMerge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10 737 475,50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1 999 075,50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tcBorders>
              <w:bottom w:val="single" w:sz="4" w:space="0" w:color="auto"/>
            </w:tcBorders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bottom w:val="single" w:sz="4" w:space="0" w:color="auto"/>
            </w:tcBorders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7"/>
          <w:jc w:val="center"/>
        </w:trPr>
        <w:tc>
          <w:tcPr>
            <w:tcW w:w="278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345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«Стр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ительство подводящего газопровода к поселкам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Прилиманский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Севе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ный</w:t>
            </w:r>
            <w:proofErr w:type="gram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она»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водящего газопр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ЩР; 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8933BA" w:rsidRPr="008933BA" w:rsidTr="00235660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9 930 000,00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1 191 600,00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9 930 000,00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1 191 600,00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6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Мероприятие № 1.1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ганизация газоснабжения населения (поселений) (проектирование и (или) строительство подводящих газопроводов, распредел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тельных газопроводов)»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водящего газопр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ЩР; 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8933BA" w:rsidRPr="008933BA" w:rsidTr="00235660">
        <w:trPr>
          <w:trHeight w:val="27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1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9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9 930 000,00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1 191 600,00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29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9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9 930 000,00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8 738 400,00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1 191 600,00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«Проведение заводских испытаний трубы подв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дящего газопровода к х. Любимов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ние исп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таний тр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бы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администрация МО ЩР;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1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9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3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4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53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3"/>
          <w:jc w:val="center"/>
        </w:trPr>
        <w:tc>
          <w:tcPr>
            <w:tcW w:w="278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283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17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«Выполнение работ по установке катушек по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водящего газопровода к х. Любимов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катушек подвод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газ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провода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4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5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7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Мероприятие № 4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«Изготовление технич</w:t>
            </w:r>
            <w:r w:rsidRPr="008933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ского плана на газопровод по объекту «Подводящий газопровод к хутору Л</w:t>
            </w:r>
            <w:r w:rsidRPr="008933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ю</w:t>
            </w:r>
            <w:r w:rsidRPr="008933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бимову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Щербиновского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района»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8933BA" w:rsidRPr="008933BA" w:rsidTr="00235660">
        <w:trPr>
          <w:trHeight w:val="23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5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9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10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17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5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«Изготовление технич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ского плана на шкафной газорегуляторный пункт (ШРП – 1) по объекту «Подводящий газопровод к хутору Любимову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8933BA" w:rsidRPr="008933BA" w:rsidTr="00235660">
        <w:trPr>
          <w:trHeight w:val="41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9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9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9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3"/>
          <w:jc w:val="center"/>
        </w:trPr>
        <w:tc>
          <w:tcPr>
            <w:tcW w:w="278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141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6 «Изг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товление технического плана на головной газ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регуляторный пункт (ГГРП) по объекту «По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водящий газопровод к хутору Любимову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8933BA" w:rsidRPr="008933BA" w:rsidTr="00235660">
        <w:trPr>
          <w:trHeight w:val="144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9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3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2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7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1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3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709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00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Мероприятие № 7 «Пров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дение восстановительных и пусконаладочных работ по объекту «Подводящий газопровод к хутору Л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ю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бимов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Щербиновского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района»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3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3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5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1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94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8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46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8 «Пр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восстановител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ных работ по объекту «Строительство подв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дящего газопровода к хутору Любимов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 (д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полнительные работы)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8933BA" w:rsidRPr="008933BA" w:rsidTr="00235660">
        <w:trPr>
          <w:trHeight w:val="13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3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4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9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3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2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53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9"/>
          <w:jc w:val="center"/>
        </w:trPr>
        <w:tc>
          <w:tcPr>
            <w:tcW w:w="278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127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Основное мероприятие 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№ 2 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«Финансовое обеспечение деятельности муниц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пального казенного учр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ждения муниципального образования Щербино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ский район «Служба стр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ительного заказчика»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стабильная работа МКУ МОЩР «ССЗ» по выполн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нию ко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трольных меропри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тий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8933BA" w:rsidRPr="008933BA" w:rsidTr="00235660">
        <w:trPr>
          <w:trHeight w:val="114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1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2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1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1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3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5 099 700,00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5 099 700,00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6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44 517 208,73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44 517 208,73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08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«Финансовое обеспечение деятельности муниц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пального казенного учр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ждения муниципального образования Щербино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ский район «Служба стр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ительного заказчика»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стабильная работа МКУ МОЩР «ССЗ» по выполн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нию ко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трольных меропри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тий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8933BA" w:rsidRPr="008933BA" w:rsidTr="00235660">
        <w:trPr>
          <w:trHeight w:val="25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1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3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5"/>
          <w:jc w:val="center"/>
        </w:trPr>
        <w:tc>
          <w:tcPr>
            <w:tcW w:w="278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21"/>
          <w:jc w:val="center"/>
        </w:trPr>
        <w:tc>
          <w:tcPr>
            <w:tcW w:w="278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84"/>
          <w:jc w:val="center"/>
        </w:trPr>
        <w:tc>
          <w:tcPr>
            <w:tcW w:w="278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72"/>
          <w:jc w:val="center"/>
        </w:trPr>
        <w:tc>
          <w:tcPr>
            <w:tcW w:w="278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01"/>
          <w:jc w:val="center"/>
        </w:trPr>
        <w:tc>
          <w:tcPr>
            <w:tcW w:w="278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44 468 587,73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44 468 587,73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3 «Строительство и реконструкция объектов здравоохранения, вкл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чая проектно-изыскательные работы, необходимых для орган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зации оказания медици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помощи в соотве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ствии с территориальной программой госуда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ственных гарантий бе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платного оказания гра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данам медицинской п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мощи в Краснодарском крае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8933BA" w:rsidRPr="008933BA" w:rsidTr="00235660">
        <w:trPr>
          <w:trHeight w:val="254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0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20 484 303,44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49 803,44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0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5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4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46 780 000,00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46 780 000,00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0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89 337 703,44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89 287 900,00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49 803,44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9"/>
          <w:jc w:val="center"/>
        </w:trPr>
        <w:tc>
          <w:tcPr>
            <w:tcW w:w="278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404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Мероприятие № 1 «Стро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тельство и реконструкция объектов здравоохранения, включая проектно-изыскательные работы, н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обходимых для организации оказания медицинской п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мощи в соответствии с те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риториальной программой государственных гарантий бесплатного оказания гра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ж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данам медицинской пом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щи в Краснодарском крае»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8933BA" w:rsidRPr="008933BA" w:rsidTr="00235660">
        <w:trPr>
          <w:trHeight w:val="42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20 073 400,00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1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20 434 500,00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0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56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2 000 000,00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46 780 000,00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46 780 000,00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8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9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89 287 900,00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89 287 900,00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33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Мероприятие № 2 «Пол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чение технических условий на технологическое прис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единение к электросетям ПАО «Кубаньэнерго»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эне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гопринимающих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устройств с максимальной мощн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стью до 150 кВт  здания врача общей практики с.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Глафировка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Щербиновск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района»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 технич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усл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вий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8933BA" w:rsidRPr="008933BA" w:rsidTr="00235660">
        <w:trPr>
          <w:trHeight w:val="41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4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8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«Мо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таж трехфазного выно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пункта учета нару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ной установки (ВПУ)  здания врача общей пра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тики с.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ВПУ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8933BA" w:rsidRPr="008933BA" w:rsidTr="00235660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3"/>
          <w:jc w:val="center"/>
        </w:trPr>
        <w:tc>
          <w:tcPr>
            <w:tcW w:w="278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141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4 «Пр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кладка (крепление) пит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ющего кабеля к  зданию врача общей практики с.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Прокладка питающ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го кабеля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8933BA" w:rsidRPr="008933BA" w:rsidTr="00235660">
        <w:trPr>
          <w:trHeight w:val="17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19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2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69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1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1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5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9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00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5 «Изг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товление технического паспорта здания врача общей практики </w:t>
            </w:r>
            <w:proofErr w:type="gram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Ек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териновка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</w:rPr>
              <w:t>Изгото</w:t>
            </w:r>
            <w:r w:rsidRPr="008933BA">
              <w:rPr>
                <w:rFonts w:ascii="Times New Roman" w:eastAsia="Times New Roman" w:hAnsi="Times New Roman" w:cs="Times New Roman"/>
              </w:rPr>
              <w:t>в</w:t>
            </w:r>
            <w:r w:rsidRPr="008933BA">
              <w:rPr>
                <w:rFonts w:ascii="Times New Roman" w:eastAsia="Times New Roman" w:hAnsi="Times New Roman" w:cs="Times New Roman"/>
              </w:rPr>
              <w:t>ление технич</w:t>
            </w:r>
            <w:r w:rsidRPr="008933BA">
              <w:rPr>
                <w:rFonts w:ascii="Times New Roman" w:eastAsia="Times New Roman" w:hAnsi="Times New Roman" w:cs="Times New Roman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</w:rPr>
              <w:t>ского паспорта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8933BA" w:rsidRPr="008933BA" w:rsidTr="00235660">
        <w:trPr>
          <w:trHeight w:val="14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9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9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2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74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19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24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3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0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6 «Изг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товление технического плана здания врача 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щей практики </w:t>
            </w:r>
            <w:proofErr w:type="gram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Екат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риновка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33BA">
              <w:rPr>
                <w:rFonts w:ascii="Times New Roman" w:eastAsia="Times New Roman" w:hAnsi="Times New Roman" w:cs="Times New Roman"/>
              </w:rPr>
              <w:t>Изгото</w:t>
            </w:r>
            <w:r w:rsidRPr="008933BA">
              <w:rPr>
                <w:rFonts w:ascii="Times New Roman" w:eastAsia="Times New Roman" w:hAnsi="Times New Roman" w:cs="Times New Roman"/>
              </w:rPr>
              <w:t>в</w:t>
            </w:r>
            <w:r w:rsidRPr="008933BA">
              <w:rPr>
                <w:rFonts w:ascii="Times New Roman" w:eastAsia="Times New Roman" w:hAnsi="Times New Roman" w:cs="Times New Roman"/>
              </w:rPr>
              <w:t>ление технич</w:t>
            </w:r>
            <w:r w:rsidRPr="008933BA">
              <w:rPr>
                <w:rFonts w:ascii="Times New Roman" w:eastAsia="Times New Roman" w:hAnsi="Times New Roman" w:cs="Times New Roman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</w:rPr>
              <w:t>ского плана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8933BA" w:rsidRPr="008933BA" w:rsidTr="00235660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0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1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1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1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24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4 «Обеспечение бе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опасности дорожного движения в муниципал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ном образовании Щерб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вильного и законного поведения участн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ков 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рожного движения (ДД)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8933BA" w:rsidRPr="008933BA" w:rsidTr="00235660">
        <w:trPr>
          <w:trHeight w:val="26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0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1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2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1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3"/>
          <w:jc w:val="center"/>
        </w:trPr>
        <w:tc>
          <w:tcPr>
            <w:tcW w:w="278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425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17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№ 1 «Разработка годовых планов мероприятий по профилактике дорожно-транспортного травм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тизма»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об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чения д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тей бе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опасному поведению на дороге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8933BA" w:rsidRPr="008933BA" w:rsidTr="00235660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2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28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04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и провед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ние в образовательных учреждениях района з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нятий направленных на повышение у участников дорожного движения уровня правосознания, в том числе стереотипа законопослушного пов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и негативного 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ношения к правонаруш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телям в сфере дорожного движения»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 у несове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шенно </w:t>
            </w:r>
            <w:proofErr w:type="gramStart"/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летних</w:t>
            </w:r>
            <w:proofErr w:type="gramEnd"/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отве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ственн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 и культуры безопасн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 повед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ния на дороге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 ОГИБДД ОМВД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Щербиновскому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8933BA" w:rsidRPr="008933BA" w:rsidTr="00235660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6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02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5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8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7"/>
          <w:jc w:val="center"/>
        </w:trPr>
        <w:tc>
          <w:tcPr>
            <w:tcW w:w="278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 и пров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дение акций, уроков 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вовых знаний в образов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тельных учреждениях в рамках Всероссийской акции «Внимание - дети!»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прав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вого с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шенноле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них учас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ников ДД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 ОГИБДД ОМВД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Щербиновскому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8933BA" w:rsidRPr="008933BA" w:rsidTr="00235660">
        <w:trPr>
          <w:trHeight w:val="233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4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9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1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0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07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65"/>
          <w:jc w:val="center"/>
        </w:trPr>
        <w:tc>
          <w:tcPr>
            <w:tcW w:w="278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3"/>
          <w:jc w:val="center"/>
        </w:trPr>
        <w:tc>
          <w:tcPr>
            <w:tcW w:w="278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4 «Ра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работка «Комплексных схем организации доро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движения на терр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тории муниципального образования Щербино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ский район»»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 док-та по организ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ции ДД «Ко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плексная схема 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ганизации дорожного движения в МОЩР»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</w:t>
            </w:r>
          </w:p>
        </w:tc>
      </w:tr>
      <w:tr w:rsidR="008933BA" w:rsidRPr="008933BA" w:rsidTr="00235660">
        <w:trPr>
          <w:trHeight w:val="288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53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39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38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96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96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96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86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18"/>
          <w:jc w:val="center"/>
        </w:trPr>
        <w:tc>
          <w:tcPr>
            <w:tcW w:w="278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5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регуля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ных перевозок пассаж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ров и багажа автом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бильным транспортом на территории муниципал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образования Ще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биновский район»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 тран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портных перевозок населения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9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25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60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02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13 938 320,10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13 938 320,10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4"/>
          <w:jc w:val="center"/>
        </w:trPr>
        <w:tc>
          <w:tcPr>
            <w:tcW w:w="278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264"/>
          <w:jc w:val="center"/>
        </w:trPr>
        <w:tc>
          <w:tcPr>
            <w:tcW w:w="278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№ 1 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регуля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ных перевозок пассаж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ров и багажа автом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бильным транспортом по регулируемым тарифам по муниципальным маршрутам регулярных перевозок муниципальн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го образования Щерб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 тран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портных перевозок населения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1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58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5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0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9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9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9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652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13 938 320,10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13 938 320,10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31"/>
          <w:jc w:val="center"/>
        </w:trPr>
        <w:tc>
          <w:tcPr>
            <w:tcW w:w="278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6 «Организация де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тельности в сфере вод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снабжения и водоотвед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ния на  территории мун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ципального образования Щербиновский район»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де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тельности в сфере водосна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жения и водоотв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дения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отдел по расп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ряжению муниц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пальным имуществом администрации МО ЩР,</w:t>
            </w: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933BA">
              <w:rPr>
                <w:rFonts w:ascii="Times New Roman" w:eastAsia="Times New Roman" w:hAnsi="Times New Roman" w:cs="Times New Roman"/>
              </w:rPr>
              <w:t>МКУ МО ЩР «ССЗ»</w:t>
            </w:r>
          </w:p>
        </w:tc>
      </w:tr>
      <w:tr w:rsidR="008933BA" w:rsidRPr="008933BA" w:rsidTr="00235660">
        <w:trPr>
          <w:trHeight w:val="266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83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60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427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45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4 134 798,00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4 134 798,00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45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45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8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4 325 793,00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4 325 793,00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6"/>
          <w:jc w:val="center"/>
        </w:trPr>
        <w:tc>
          <w:tcPr>
            <w:tcW w:w="278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«Выполнение </w:t>
            </w:r>
            <w:proofErr w:type="spell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ектных</w:t>
            </w:r>
            <w:proofErr w:type="spell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 проектных 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бот в рамках капитальн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го ремонта участков м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гистрального водопров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да МВ-2-2 муниципал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образования Ще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биновский район»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Разработка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проектно-сметной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докуме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тации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  <w:r w:rsidRPr="008933BA">
              <w:rPr>
                <w:rFonts w:ascii="Times New Roman" w:eastAsia="Times New Roman" w:hAnsi="Times New Roman" w:cs="Times New Roman"/>
              </w:rPr>
              <w:t>МКУ МО ЩР «ССЗ»</w:t>
            </w:r>
          </w:p>
        </w:tc>
      </w:tr>
      <w:tr w:rsidR="008933BA" w:rsidRPr="008933BA" w:rsidTr="00235660">
        <w:trPr>
          <w:trHeight w:val="280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1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77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tabs>
                <w:tab w:val="center" w:pos="7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4 134 798,00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4 134 798,00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229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4 134 798,00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4 134 798,00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138"/>
          <w:jc w:val="center"/>
        </w:trPr>
        <w:tc>
          <w:tcPr>
            <w:tcW w:w="278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3BA" w:rsidRPr="008933BA" w:rsidTr="00235660">
        <w:trPr>
          <w:trHeight w:val="170"/>
          <w:jc w:val="center"/>
        </w:trPr>
        <w:tc>
          <w:tcPr>
            <w:tcW w:w="278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 «Пр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ремонтных работ на участках магистрал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водопровода МВ-2-2 муниципального образ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вания Щербиновский район»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работы на участках маг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стрального водопр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МО ЩР, отдел по распоряжению муниципальным имущ</w:t>
            </w: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ством администрации МО ЩР, </w:t>
            </w:r>
          </w:p>
        </w:tc>
      </w:tr>
      <w:tr w:rsidR="008933BA" w:rsidRPr="008933BA" w:rsidTr="00235660">
        <w:trPr>
          <w:trHeight w:val="17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220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40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256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273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273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273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«Пр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ремонтных работ на участках магистрал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ного водовода до поселка </w:t>
            </w:r>
            <w:proofErr w:type="gram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Северный</w:t>
            </w:r>
            <w:proofErr w:type="gram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работы на участках маг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стрального водопр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МО ЩР, отдел по распоряжению муниципальным имущ</w:t>
            </w: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8933BA">
              <w:rPr>
                <w:rFonts w:ascii="Times New Roman" w:eastAsia="Times New Roman" w:hAnsi="Times New Roman" w:cs="Times New Roman"/>
                <w:sz w:val="18"/>
                <w:szCs w:val="18"/>
              </w:rPr>
              <w:t>ством администрации МО ЩР</w:t>
            </w: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275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7 «Строительство и реконструкция объектов муниципального образ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вания Щербиновский район»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Изгото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ление те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нико-эконом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ческого расчета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221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«Стр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ительство спортивного зала единобо</w:t>
            </w:r>
            <w:proofErr w:type="gram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рств в ст</w:t>
            </w:r>
            <w:proofErr w:type="gram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. Старощербиновская, Щербиновский район»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тельство спорти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ного зала един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борств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 w:val="restar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1.1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«Получение технико-экономического расчета </w:t>
            </w:r>
            <w:proofErr w:type="gram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</w:t>
            </w:r>
            <w:proofErr w:type="gramEnd"/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спо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тивного зала единоборств в ст. Старощербиновская, Щербиновский район»</w:t>
            </w: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Изгото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ление те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нико-эконом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ческого расчета</w:t>
            </w:r>
          </w:p>
        </w:tc>
        <w:tc>
          <w:tcPr>
            <w:tcW w:w="72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3BA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154"/>
          <w:jc w:val="center"/>
        </w:trPr>
        <w:tc>
          <w:tcPr>
            <w:tcW w:w="278" w:type="pct"/>
            <w:vMerge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33BA" w:rsidRPr="008933BA" w:rsidTr="00235660">
        <w:trPr>
          <w:trHeight w:val="80"/>
          <w:jc w:val="center"/>
        </w:trPr>
        <w:tc>
          <w:tcPr>
            <w:tcW w:w="278" w:type="pct"/>
            <w:vMerge w:val="restart"/>
            <w:vAlign w:val="center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 w:val="restar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444" w:type="pc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3 002 009,94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3 002 009,94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 w:val="restar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24 660 392,08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4 586 992,08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30"/>
          <w:jc w:val="center"/>
        </w:trPr>
        <w:tc>
          <w:tcPr>
            <w:tcW w:w="278" w:type="pct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26 454 525,89</w:t>
            </w:r>
          </w:p>
        </w:tc>
        <w:tc>
          <w:tcPr>
            <w:tcW w:w="329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vAlign w:val="center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5 928 284,93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7 864 398,35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7 864 398,35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12 791 536,90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10 791 536,90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72 419 216,61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55 518 400,00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16 900 070,02</w:t>
            </w:r>
          </w:p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77"/>
          <w:jc w:val="center"/>
        </w:trPr>
        <w:tc>
          <w:tcPr>
            <w:tcW w:w="278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8 106 600,00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8 106 600,00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77"/>
          <w:jc w:val="center"/>
        </w:trPr>
        <w:tc>
          <w:tcPr>
            <w:tcW w:w="278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7 928 200,00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7 928 200,00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3BA" w:rsidRPr="008933BA" w:rsidTr="00235660">
        <w:trPr>
          <w:trHeight w:val="301"/>
          <w:jc w:val="center"/>
        </w:trPr>
        <w:tc>
          <w:tcPr>
            <w:tcW w:w="278" w:type="pct"/>
            <w:vAlign w:val="center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hideMark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по программе</w:t>
            </w:r>
          </w:p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444" w:type="pct"/>
          </w:tcPr>
          <w:p w:rsidR="008933BA" w:rsidRPr="008933BA" w:rsidRDefault="008933BA" w:rsidP="0089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163 226 879,77</w:t>
            </w:r>
          </w:p>
        </w:tc>
        <w:tc>
          <w:tcPr>
            <w:tcW w:w="329" w:type="pct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98 026 300,00</w:t>
            </w:r>
          </w:p>
        </w:tc>
        <w:tc>
          <w:tcPr>
            <w:tcW w:w="629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65 200 579,77</w:t>
            </w:r>
          </w:p>
        </w:tc>
        <w:tc>
          <w:tcPr>
            <w:tcW w:w="333" w:type="pct"/>
            <w:hideMark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3B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8933BA" w:rsidRPr="008933BA" w:rsidRDefault="008933BA" w:rsidP="0089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933BA" w:rsidRPr="008933BA" w:rsidRDefault="008933BA" w:rsidP="008933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33BA">
        <w:rPr>
          <w:rFonts w:ascii="Times New Roman" w:eastAsia="Times New Roman" w:hAnsi="Times New Roman" w:cs="Times New Roman"/>
          <w:sz w:val="24"/>
          <w:szCs w:val="24"/>
        </w:rPr>
        <w:t xml:space="preserve">            ».</w:t>
      </w:r>
    </w:p>
    <w:p w:rsidR="008933BA" w:rsidRPr="008933BA" w:rsidRDefault="008933BA" w:rsidP="008933BA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933BA" w:rsidRPr="008933BA" w:rsidRDefault="008933BA" w:rsidP="008933BA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8933BA">
        <w:rPr>
          <w:rFonts w:ascii="Times New Roman" w:eastAsia="Times New Roman" w:hAnsi="Times New Roman" w:cs="Times New Roman"/>
          <w:sz w:val="28"/>
          <w:szCs w:val="28"/>
        </w:rPr>
        <w:t>ачальник отдела  по вопросам строительства,</w:t>
      </w: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33BA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8933BA" w:rsidRPr="008933BA" w:rsidRDefault="008933BA" w:rsidP="00893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933BA" w:rsidRPr="008933BA" w:rsidSect="00C079C7">
          <w:headerReference w:type="even" r:id="rId7"/>
          <w:headerReference w:type="default" r:id="rId8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8933BA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8933BA" w:rsidRPr="008933BA" w:rsidRDefault="008933BA" w:rsidP="00893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933BA" w:rsidRPr="00F431CF" w:rsidRDefault="008933B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33BA" w:rsidRPr="00F431CF" w:rsidSect="00E6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3BA" w:rsidRDefault="008933BA" w:rsidP="00C5591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33BA" w:rsidRDefault="008933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3BA" w:rsidRPr="00107DC3" w:rsidRDefault="008933BA" w:rsidP="00107DC3">
    <w:pPr>
      <w:pStyle w:val="a5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431CF"/>
    <w:rsid w:val="00074353"/>
    <w:rsid w:val="00165C5C"/>
    <w:rsid w:val="0020524B"/>
    <w:rsid w:val="00243BC5"/>
    <w:rsid w:val="002820D7"/>
    <w:rsid w:val="0028516C"/>
    <w:rsid w:val="002D00ED"/>
    <w:rsid w:val="002E1ECF"/>
    <w:rsid w:val="00312856"/>
    <w:rsid w:val="00332C44"/>
    <w:rsid w:val="00385542"/>
    <w:rsid w:val="00397AE3"/>
    <w:rsid w:val="003D472E"/>
    <w:rsid w:val="00433B18"/>
    <w:rsid w:val="00451CC4"/>
    <w:rsid w:val="00471242"/>
    <w:rsid w:val="004F550F"/>
    <w:rsid w:val="00532510"/>
    <w:rsid w:val="00547265"/>
    <w:rsid w:val="00655380"/>
    <w:rsid w:val="007F4C2E"/>
    <w:rsid w:val="00853D75"/>
    <w:rsid w:val="00863AC9"/>
    <w:rsid w:val="008933BA"/>
    <w:rsid w:val="008A004F"/>
    <w:rsid w:val="008A79C7"/>
    <w:rsid w:val="009552B2"/>
    <w:rsid w:val="009D6E95"/>
    <w:rsid w:val="00A370AF"/>
    <w:rsid w:val="00A74E10"/>
    <w:rsid w:val="00B43096"/>
    <w:rsid w:val="00B50C8E"/>
    <w:rsid w:val="00BF057D"/>
    <w:rsid w:val="00C67E47"/>
    <w:rsid w:val="00D33717"/>
    <w:rsid w:val="00D604DA"/>
    <w:rsid w:val="00D73919"/>
    <w:rsid w:val="00D75135"/>
    <w:rsid w:val="00DF415D"/>
    <w:rsid w:val="00E23FAA"/>
    <w:rsid w:val="00E26C86"/>
    <w:rsid w:val="00E26E77"/>
    <w:rsid w:val="00E67CD4"/>
    <w:rsid w:val="00E741BF"/>
    <w:rsid w:val="00EB2FDF"/>
    <w:rsid w:val="00ED0CD2"/>
    <w:rsid w:val="00ED5DD5"/>
    <w:rsid w:val="00F0492C"/>
    <w:rsid w:val="00F17D76"/>
    <w:rsid w:val="00F431CF"/>
    <w:rsid w:val="00F8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8933B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3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89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933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933B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933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8933BA"/>
  </w:style>
  <w:style w:type="paragraph" w:styleId="a5">
    <w:name w:val="header"/>
    <w:aliases w:val="ВерхКолонтитул"/>
    <w:basedOn w:val="a"/>
    <w:link w:val="a6"/>
    <w:uiPriority w:val="99"/>
    <w:rsid w:val="00893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rsid w:val="008933B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page number"/>
    <w:basedOn w:val="a0"/>
    <w:rsid w:val="008933BA"/>
  </w:style>
  <w:style w:type="paragraph" w:styleId="a8">
    <w:name w:val="footer"/>
    <w:basedOn w:val="a"/>
    <w:link w:val="a9"/>
    <w:rsid w:val="00893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Нижний колонтитул Знак"/>
    <w:basedOn w:val="a0"/>
    <w:link w:val="a8"/>
    <w:rsid w:val="008933B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Основной текст Знак"/>
    <w:basedOn w:val="a0"/>
    <w:link w:val="ab"/>
    <w:uiPriority w:val="99"/>
    <w:rsid w:val="008933BA"/>
    <w:rPr>
      <w:lang w:eastAsia="ar-SA"/>
    </w:rPr>
  </w:style>
  <w:style w:type="paragraph" w:styleId="ab">
    <w:name w:val="Body Text"/>
    <w:basedOn w:val="a"/>
    <w:link w:val="aa"/>
    <w:uiPriority w:val="99"/>
    <w:rsid w:val="008933BA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8933BA"/>
  </w:style>
  <w:style w:type="character" w:customStyle="1" w:styleId="13">
    <w:name w:val="Текст выноски Знак1"/>
    <w:basedOn w:val="a0"/>
    <w:uiPriority w:val="99"/>
    <w:semiHidden/>
    <w:rsid w:val="008933BA"/>
    <w:rPr>
      <w:rFonts w:ascii="Tahoma" w:hAnsi="Tahoma" w:cs="Tahoma"/>
      <w:sz w:val="16"/>
      <w:szCs w:val="16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8933BA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8933BA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8933BA"/>
  </w:style>
  <w:style w:type="paragraph" w:styleId="ae">
    <w:name w:val="Title"/>
    <w:basedOn w:val="a"/>
    <w:link w:val="af"/>
    <w:qFormat/>
    <w:rsid w:val="008933BA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8933BA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8933B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8933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rsid w:val="008933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rsid w:val="008933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semiHidden/>
    <w:rsid w:val="008933B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semiHidden/>
    <w:rsid w:val="008933BA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89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8933BA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8933BA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8933BA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89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89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8933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5077</Words>
  <Characters>28943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19</cp:revision>
  <cp:lastPrinted>2023-04-24T10:40:00Z</cp:lastPrinted>
  <dcterms:created xsi:type="dcterms:W3CDTF">2021-01-14T10:10:00Z</dcterms:created>
  <dcterms:modified xsi:type="dcterms:W3CDTF">2023-05-25T08:14:00Z</dcterms:modified>
</cp:coreProperties>
</file>